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43" w:rsidRPr="00513743" w:rsidRDefault="00513743" w:rsidP="00DD6AB6">
      <w:pPr>
        <w:spacing w:after="0"/>
        <w:ind w:hanging="284"/>
        <w:jc w:val="center"/>
        <w:rPr>
          <w:rFonts w:ascii="Times New Roman" w:hAnsi="Times New Roman" w:cs="Times New Roman"/>
          <w:sz w:val="24"/>
          <w:szCs w:val="24"/>
        </w:rPr>
      </w:pPr>
      <w:r>
        <w:rPr>
          <w:noProof/>
          <w:lang w:eastAsia="ru-RU"/>
        </w:rPr>
        <w:drawing>
          <wp:inline distT="0" distB="0" distL="0" distR="0" wp14:anchorId="582DFD1D" wp14:editId="77541D3F">
            <wp:extent cx="864870" cy="765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4870" cy="765175"/>
                    </a:xfrm>
                    <a:prstGeom prst="rect">
                      <a:avLst/>
                    </a:prstGeom>
                    <a:noFill/>
                    <a:ln>
                      <a:noFill/>
                    </a:ln>
                    <a:effectLst/>
                  </pic:spPr>
                </pic:pic>
              </a:graphicData>
            </a:graphic>
          </wp:inline>
        </w:drawing>
      </w:r>
      <w:r w:rsidR="00E10228">
        <w:rPr>
          <w:rFonts w:ascii="Times New Roman" w:hAnsi="Times New Roman" w:cs="Times New Roman"/>
          <w:b/>
          <w:bCs/>
          <w:sz w:val="24"/>
          <w:szCs w:val="24"/>
        </w:rPr>
        <w:t>Отделение Ф</w:t>
      </w:r>
      <w:r w:rsidRPr="00513743">
        <w:rPr>
          <w:rFonts w:ascii="Times New Roman" w:hAnsi="Times New Roman" w:cs="Times New Roman"/>
          <w:b/>
          <w:bCs/>
          <w:sz w:val="24"/>
          <w:szCs w:val="24"/>
        </w:rPr>
        <w:t>онда пенсионного и социального страхования Российской Федерации по Ямало-Ненецкому автономному округ</w:t>
      </w:r>
      <w:r w:rsidRPr="00513743">
        <w:rPr>
          <w:rFonts w:ascii="Times New Roman" w:hAnsi="Times New Roman" w:cs="Times New Roman"/>
          <w:sz w:val="24"/>
          <w:szCs w:val="24"/>
        </w:rPr>
        <w:t>у</w:t>
      </w:r>
    </w:p>
    <w:p w:rsidR="00513743" w:rsidRPr="00DD6AB6" w:rsidRDefault="00513743" w:rsidP="0042721A">
      <w:pPr>
        <w:spacing w:after="0"/>
        <w:jc w:val="center"/>
        <w:rPr>
          <w:rFonts w:ascii="Times New Roman" w:hAnsi="Times New Roman" w:cs="Times New Roman"/>
          <w:sz w:val="20"/>
          <w:szCs w:val="20"/>
        </w:rPr>
      </w:pPr>
    </w:p>
    <w:p w:rsidR="0042721A" w:rsidRPr="00E540DD" w:rsidRDefault="00E10228" w:rsidP="0042721A">
      <w:pPr>
        <w:spacing w:after="0"/>
        <w:jc w:val="center"/>
        <w:rPr>
          <w:rFonts w:ascii="Times New Roman" w:hAnsi="Times New Roman" w:cs="Times New Roman"/>
          <w:sz w:val="26"/>
          <w:szCs w:val="26"/>
        </w:rPr>
      </w:pPr>
      <w:r>
        <w:rPr>
          <w:rFonts w:ascii="Times New Roman" w:hAnsi="Times New Roman" w:cs="Times New Roman"/>
          <w:sz w:val="26"/>
          <w:szCs w:val="26"/>
        </w:rPr>
        <w:t>УВАЖАЕМЫЕ СТРАХОВАТЕЛИ</w:t>
      </w:r>
      <w:r w:rsidR="00602FC0" w:rsidRPr="00E540DD">
        <w:rPr>
          <w:rFonts w:ascii="Times New Roman" w:hAnsi="Times New Roman" w:cs="Times New Roman"/>
          <w:sz w:val="26"/>
          <w:szCs w:val="26"/>
        </w:rPr>
        <w:t>!</w:t>
      </w:r>
    </w:p>
    <w:p w:rsidR="00602FC0" w:rsidRPr="00E540DD" w:rsidRDefault="00602FC0" w:rsidP="0042721A">
      <w:pPr>
        <w:spacing w:after="0"/>
        <w:jc w:val="center"/>
        <w:rPr>
          <w:rFonts w:ascii="Times New Roman" w:hAnsi="Times New Roman" w:cs="Times New Roman"/>
          <w:sz w:val="26"/>
          <w:szCs w:val="26"/>
        </w:rPr>
      </w:pPr>
    </w:p>
    <w:p w:rsidR="00B609D4" w:rsidRDefault="00B241CE" w:rsidP="007E2B2B">
      <w:pPr>
        <w:spacing w:after="0"/>
        <w:ind w:firstLine="709"/>
        <w:jc w:val="both"/>
        <w:rPr>
          <w:rFonts w:ascii="Times New Roman" w:hAnsi="Times New Roman" w:cs="Times New Roman"/>
          <w:color w:val="000000"/>
          <w:sz w:val="26"/>
          <w:szCs w:val="26"/>
          <w:lang w:eastAsia="ru-RU"/>
        </w:rPr>
      </w:pPr>
      <w:r w:rsidRPr="007E2B2B">
        <w:rPr>
          <w:rFonts w:ascii="Times New Roman" w:hAnsi="Times New Roman" w:cs="Times New Roman"/>
          <w:color w:val="000000" w:themeColor="text1"/>
          <w:sz w:val="26"/>
          <w:szCs w:val="26"/>
        </w:rPr>
        <w:t>Отделение Фонда пенсионного и социального страхования Российской Федерации по Ямало-Ненецкому автономному округу</w:t>
      </w:r>
      <w:r w:rsidR="00E10228" w:rsidRPr="007E2B2B">
        <w:rPr>
          <w:rFonts w:ascii="Times New Roman" w:hAnsi="Times New Roman" w:cs="Times New Roman"/>
          <w:color w:val="000000" w:themeColor="text1"/>
          <w:sz w:val="26"/>
          <w:szCs w:val="26"/>
        </w:rPr>
        <w:t xml:space="preserve"> </w:t>
      </w:r>
      <w:r w:rsidR="007E2B2B" w:rsidRPr="007E2B2B">
        <w:rPr>
          <w:rFonts w:ascii="Times New Roman" w:hAnsi="Times New Roman" w:cs="Times New Roman"/>
          <w:color w:val="000000" w:themeColor="text1"/>
          <w:sz w:val="26"/>
          <w:szCs w:val="26"/>
        </w:rPr>
        <w:t>по результатам проведенных семинаров со страхователями на тему: «</w:t>
      </w:r>
      <w:r w:rsidR="007E2B2B" w:rsidRPr="007E2B2B">
        <w:rPr>
          <w:rFonts w:ascii="Times New Roman" w:hAnsi="Times New Roman" w:cs="Times New Roman"/>
          <w:b/>
          <w:color w:val="000000"/>
          <w:sz w:val="26"/>
          <w:szCs w:val="26"/>
          <w:lang w:eastAsia="ru-RU"/>
        </w:rPr>
        <w:t>Предоставление отчетности в СФР. Отчетная кампания по подразделу 1.2 формы ЕФС-1 «Сведения о страховом стаже</w:t>
      </w:r>
      <w:r w:rsidR="007E2B2B" w:rsidRPr="007E2B2B">
        <w:rPr>
          <w:rFonts w:ascii="Times New Roman" w:hAnsi="Times New Roman" w:cs="Times New Roman"/>
          <w:color w:val="000000"/>
          <w:sz w:val="26"/>
          <w:szCs w:val="26"/>
          <w:lang w:eastAsia="ru-RU"/>
        </w:rPr>
        <w:t>»»</w:t>
      </w:r>
      <w:r w:rsidR="007E2B2B">
        <w:rPr>
          <w:rFonts w:ascii="Times New Roman" w:hAnsi="Times New Roman" w:cs="Times New Roman"/>
          <w:color w:val="000000"/>
          <w:sz w:val="26"/>
          <w:szCs w:val="26"/>
          <w:lang w:eastAsia="ru-RU"/>
        </w:rPr>
        <w:t xml:space="preserve"> направляет ответы на вопросы, заданные на семинарах, и на которые не было получено ответа.</w:t>
      </w:r>
    </w:p>
    <w:p w:rsidR="009845A4" w:rsidRDefault="009845A4" w:rsidP="007E2B2B">
      <w:pPr>
        <w:spacing w:after="0"/>
        <w:ind w:firstLine="709"/>
        <w:jc w:val="both"/>
        <w:rPr>
          <w:rFonts w:ascii="Times New Roman" w:hAnsi="Times New Roman" w:cs="Times New Roman"/>
          <w:color w:val="000000"/>
          <w:sz w:val="26"/>
          <w:szCs w:val="26"/>
          <w:lang w:eastAsia="ru-RU"/>
        </w:rPr>
      </w:pPr>
    </w:p>
    <w:tbl>
      <w:tblPr>
        <w:tblStyle w:val="a6"/>
        <w:tblW w:w="0" w:type="auto"/>
        <w:tblLook w:val="04A0" w:firstRow="1" w:lastRow="0" w:firstColumn="1" w:lastColumn="0" w:noHBand="0" w:noVBand="1"/>
      </w:tblPr>
      <w:tblGrid>
        <w:gridCol w:w="817"/>
        <w:gridCol w:w="3544"/>
        <w:gridCol w:w="5209"/>
      </w:tblGrid>
      <w:tr w:rsidR="007E2B2B" w:rsidRPr="003D137B" w:rsidTr="009845A4">
        <w:trPr>
          <w:tblHeader/>
        </w:trPr>
        <w:tc>
          <w:tcPr>
            <w:tcW w:w="817" w:type="dxa"/>
            <w:vAlign w:val="center"/>
          </w:tcPr>
          <w:p w:rsidR="007E2B2B" w:rsidRPr="003D137B" w:rsidRDefault="007E2B2B" w:rsidP="009845A4">
            <w:pPr>
              <w:jc w:val="center"/>
              <w:rPr>
                <w:rFonts w:ascii="Times New Roman" w:hAnsi="Times New Roman" w:cs="Times New Roman"/>
                <w:b/>
                <w:color w:val="000000"/>
                <w:sz w:val="24"/>
                <w:szCs w:val="24"/>
                <w:lang w:eastAsia="ru-RU"/>
              </w:rPr>
            </w:pPr>
            <w:r w:rsidRPr="003D137B">
              <w:rPr>
                <w:rFonts w:ascii="Times New Roman" w:hAnsi="Times New Roman" w:cs="Times New Roman"/>
                <w:b/>
                <w:color w:val="000000"/>
                <w:sz w:val="24"/>
                <w:szCs w:val="24"/>
                <w:lang w:eastAsia="ru-RU"/>
              </w:rPr>
              <w:t xml:space="preserve">№ </w:t>
            </w:r>
            <w:proofErr w:type="gramStart"/>
            <w:r w:rsidRPr="003D137B">
              <w:rPr>
                <w:rFonts w:ascii="Times New Roman" w:hAnsi="Times New Roman" w:cs="Times New Roman"/>
                <w:b/>
                <w:color w:val="000000"/>
                <w:sz w:val="24"/>
                <w:szCs w:val="24"/>
                <w:lang w:eastAsia="ru-RU"/>
              </w:rPr>
              <w:t>п</w:t>
            </w:r>
            <w:proofErr w:type="gramEnd"/>
            <w:r w:rsidRPr="003D137B">
              <w:rPr>
                <w:rFonts w:ascii="Times New Roman" w:hAnsi="Times New Roman" w:cs="Times New Roman"/>
                <w:b/>
                <w:color w:val="000000"/>
                <w:sz w:val="24"/>
                <w:szCs w:val="24"/>
                <w:lang w:eastAsia="ru-RU"/>
              </w:rPr>
              <w:t>/п</w:t>
            </w:r>
          </w:p>
        </w:tc>
        <w:tc>
          <w:tcPr>
            <w:tcW w:w="3544" w:type="dxa"/>
            <w:vAlign w:val="center"/>
          </w:tcPr>
          <w:p w:rsidR="007E2B2B" w:rsidRPr="003D137B" w:rsidRDefault="007E2B2B" w:rsidP="009845A4">
            <w:pPr>
              <w:jc w:val="center"/>
              <w:rPr>
                <w:rFonts w:ascii="Times New Roman" w:hAnsi="Times New Roman" w:cs="Times New Roman"/>
                <w:b/>
                <w:color w:val="000000"/>
                <w:sz w:val="24"/>
                <w:szCs w:val="24"/>
                <w:lang w:eastAsia="ru-RU"/>
              </w:rPr>
            </w:pPr>
            <w:r w:rsidRPr="003D137B">
              <w:rPr>
                <w:rFonts w:ascii="Times New Roman" w:hAnsi="Times New Roman" w:cs="Times New Roman"/>
                <w:b/>
                <w:color w:val="000000"/>
                <w:sz w:val="24"/>
                <w:szCs w:val="24"/>
                <w:lang w:eastAsia="ru-RU"/>
              </w:rPr>
              <w:t>Вопрос</w:t>
            </w:r>
          </w:p>
        </w:tc>
        <w:tc>
          <w:tcPr>
            <w:tcW w:w="5209" w:type="dxa"/>
            <w:vAlign w:val="center"/>
          </w:tcPr>
          <w:p w:rsidR="007E2B2B" w:rsidRPr="003D137B" w:rsidRDefault="007E2B2B" w:rsidP="009845A4">
            <w:pPr>
              <w:jc w:val="center"/>
              <w:rPr>
                <w:rFonts w:ascii="Times New Roman" w:hAnsi="Times New Roman" w:cs="Times New Roman"/>
                <w:b/>
                <w:color w:val="000000"/>
                <w:sz w:val="24"/>
                <w:szCs w:val="24"/>
                <w:lang w:eastAsia="ru-RU"/>
              </w:rPr>
            </w:pPr>
            <w:r w:rsidRPr="003D137B">
              <w:rPr>
                <w:rFonts w:ascii="Times New Roman" w:hAnsi="Times New Roman" w:cs="Times New Roman"/>
                <w:b/>
                <w:color w:val="000000"/>
                <w:sz w:val="24"/>
                <w:szCs w:val="24"/>
                <w:lang w:eastAsia="ru-RU"/>
              </w:rPr>
              <w:t>Ответ</w:t>
            </w:r>
          </w:p>
        </w:tc>
      </w:tr>
      <w:tr w:rsidR="007E2B2B" w:rsidRPr="003D137B" w:rsidTr="009845A4">
        <w:tc>
          <w:tcPr>
            <w:tcW w:w="817" w:type="dxa"/>
            <w:vAlign w:val="center"/>
          </w:tcPr>
          <w:p w:rsidR="007E2B2B" w:rsidRPr="003D137B" w:rsidRDefault="007E2B2B" w:rsidP="009845A4">
            <w:pPr>
              <w:jc w:val="center"/>
              <w:rPr>
                <w:rFonts w:ascii="Times New Roman" w:hAnsi="Times New Roman" w:cs="Times New Roman"/>
                <w:color w:val="000000"/>
                <w:sz w:val="24"/>
                <w:szCs w:val="24"/>
                <w:lang w:eastAsia="ru-RU"/>
              </w:rPr>
            </w:pPr>
            <w:r w:rsidRPr="003D137B">
              <w:rPr>
                <w:rFonts w:ascii="Times New Roman" w:hAnsi="Times New Roman" w:cs="Times New Roman"/>
                <w:color w:val="000000"/>
                <w:sz w:val="24"/>
                <w:szCs w:val="24"/>
                <w:lang w:eastAsia="ru-RU"/>
              </w:rPr>
              <w:t>1</w:t>
            </w:r>
          </w:p>
        </w:tc>
        <w:tc>
          <w:tcPr>
            <w:tcW w:w="3544" w:type="dxa"/>
            <w:vAlign w:val="center"/>
          </w:tcPr>
          <w:p w:rsidR="007E2B2B" w:rsidRPr="003D137B" w:rsidRDefault="007E2B2B" w:rsidP="009845A4">
            <w:pPr>
              <w:rPr>
                <w:rFonts w:ascii="Times New Roman" w:hAnsi="Times New Roman" w:cs="Times New Roman"/>
                <w:color w:val="000000"/>
                <w:sz w:val="24"/>
                <w:szCs w:val="24"/>
                <w:lang w:eastAsia="ru-RU"/>
              </w:rPr>
            </w:pPr>
            <w:r w:rsidRPr="003D137B">
              <w:rPr>
                <w:rFonts w:ascii="Times New Roman" w:hAnsi="Times New Roman" w:cs="Times New Roman"/>
                <w:color w:val="000000"/>
                <w:sz w:val="24"/>
                <w:szCs w:val="24"/>
                <w:lang w:eastAsia="ru-RU"/>
              </w:rPr>
              <w:t xml:space="preserve">В случае если сотрудник </w:t>
            </w:r>
            <w:r w:rsidR="008D5761" w:rsidRPr="003D137B">
              <w:rPr>
                <w:rFonts w:ascii="Times New Roman" w:hAnsi="Times New Roman" w:cs="Times New Roman"/>
                <w:color w:val="000000"/>
                <w:sz w:val="24"/>
                <w:szCs w:val="24"/>
                <w:lang w:eastAsia="ru-RU"/>
              </w:rPr>
              <w:t>был</w:t>
            </w:r>
            <w:r w:rsidRPr="003D137B">
              <w:rPr>
                <w:rFonts w:ascii="Times New Roman" w:hAnsi="Times New Roman" w:cs="Times New Roman"/>
                <w:color w:val="000000"/>
                <w:sz w:val="24"/>
                <w:szCs w:val="24"/>
                <w:lang w:eastAsia="ru-RU"/>
              </w:rPr>
              <w:t xml:space="preserve"> командиров</w:t>
            </w:r>
            <w:r w:rsidR="008D5761" w:rsidRPr="003D137B">
              <w:rPr>
                <w:rFonts w:ascii="Times New Roman" w:hAnsi="Times New Roman" w:cs="Times New Roman"/>
                <w:color w:val="000000"/>
                <w:sz w:val="24"/>
                <w:szCs w:val="24"/>
                <w:lang w:eastAsia="ru-RU"/>
              </w:rPr>
              <w:t>ан</w:t>
            </w:r>
            <w:r w:rsidRPr="003D137B">
              <w:rPr>
                <w:rFonts w:ascii="Times New Roman" w:hAnsi="Times New Roman" w:cs="Times New Roman"/>
                <w:color w:val="000000"/>
                <w:sz w:val="24"/>
                <w:szCs w:val="24"/>
                <w:lang w:eastAsia="ru-RU"/>
              </w:rPr>
              <w:t xml:space="preserve"> в другой регион</w:t>
            </w:r>
            <w:r w:rsidR="008D5761" w:rsidRPr="003D137B">
              <w:rPr>
                <w:rFonts w:ascii="Times New Roman" w:hAnsi="Times New Roman" w:cs="Times New Roman"/>
                <w:color w:val="000000"/>
                <w:sz w:val="24"/>
                <w:szCs w:val="24"/>
                <w:lang w:eastAsia="ru-RU"/>
              </w:rPr>
              <w:t>, в котором отсутствуют территориальные условия «Район Крайнего севера», необходимо ли проставлять признак «РКС» при заполнении сведений о страховом стаже?</w:t>
            </w:r>
          </w:p>
        </w:tc>
        <w:tc>
          <w:tcPr>
            <w:tcW w:w="5209" w:type="dxa"/>
            <w:vAlign w:val="center"/>
          </w:tcPr>
          <w:p w:rsidR="007E2B2B" w:rsidRPr="003D137B" w:rsidRDefault="008D5761" w:rsidP="009845A4">
            <w:pPr>
              <w:rPr>
                <w:rFonts w:ascii="Times New Roman" w:hAnsi="Times New Roman" w:cs="Times New Roman"/>
                <w:color w:val="000000"/>
                <w:sz w:val="24"/>
                <w:szCs w:val="24"/>
                <w:lang w:eastAsia="ru-RU"/>
              </w:rPr>
            </w:pPr>
            <w:r w:rsidRPr="003D137B">
              <w:rPr>
                <w:rFonts w:ascii="Times New Roman" w:hAnsi="Times New Roman" w:cs="Times New Roman"/>
                <w:color w:val="000000"/>
                <w:sz w:val="24"/>
                <w:szCs w:val="24"/>
                <w:lang w:eastAsia="ru-RU"/>
              </w:rPr>
              <w:t>Командировка за пределы РКС (МКС) (независимо от основного места работы гражданина в РКС (МКС) или в обычных территориальных условиях) в сведениях о страховом стаже застрахованных лиц должна отражаться отдельной строкой без указания кода льготы «РКС (МКС)» даже если гражданином выполнялись трудовые обязанности в течение полного рабочего дня. При  этом данный период будет включен в страховой стаж.</w:t>
            </w:r>
          </w:p>
        </w:tc>
      </w:tr>
      <w:tr w:rsidR="007E2B2B" w:rsidRPr="003D137B" w:rsidTr="009845A4">
        <w:tc>
          <w:tcPr>
            <w:tcW w:w="817" w:type="dxa"/>
            <w:vAlign w:val="center"/>
          </w:tcPr>
          <w:p w:rsidR="007E2B2B" w:rsidRPr="003D137B" w:rsidRDefault="007E2B2B" w:rsidP="009845A4">
            <w:pPr>
              <w:jc w:val="center"/>
              <w:rPr>
                <w:rFonts w:ascii="Times New Roman" w:hAnsi="Times New Roman" w:cs="Times New Roman"/>
                <w:color w:val="000000"/>
                <w:sz w:val="24"/>
                <w:szCs w:val="24"/>
                <w:lang w:eastAsia="ru-RU"/>
              </w:rPr>
            </w:pPr>
            <w:r w:rsidRPr="003D137B">
              <w:rPr>
                <w:rFonts w:ascii="Times New Roman" w:hAnsi="Times New Roman" w:cs="Times New Roman"/>
                <w:color w:val="000000"/>
                <w:sz w:val="24"/>
                <w:szCs w:val="24"/>
                <w:lang w:eastAsia="ru-RU"/>
              </w:rPr>
              <w:t>2</w:t>
            </w:r>
          </w:p>
        </w:tc>
        <w:tc>
          <w:tcPr>
            <w:tcW w:w="3544" w:type="dxa"/>
            <w:vAlign w:val="center"/>
          </w:tcPr>
          <w:p w:rsidR="007E2B2B" w:rsidRPr="003D137B" w:rsidRDefault="008D5761" w:rsidP="009845A4">
            <w:pPr>
              <w:rPr>
                <w:rFonts w:ascii="Times New Roman" w:hAnsi="Times New Roman" w:cs="Times New Roman"/>
                <w:color w:val="000000"/>
                <w:sz w:val="24"/>
                <w:szCs w:val="24"/>
                <w:lang w:eastAsia="ru-RU"/>
              </w:rPr>
            </w:pPr>
            <w:r w:rsidRPr="003D137B">
              <w:rPr>
                <w:rFonts w:ascii="Times New Roman" w:hAnsi="Times New Roman" w:cs="Times New Roman"/>
                <w:color w:val="000000"/>
                <w:sz w:val="24"/>
                <w:szCs w:val="24"/>
                <w:lang w:eastAsia="ru-RU"/>
              </w:rPr>
              <w:t>При увольнении 31.12.2023  при заполнении сведений о страховом стаже ставить ли признак увольнение?</w:t>
            </w:r>
          </w:p>
        </w:tc>
        <w:tc>
          <w:tcPr>
            <w:tcW w:w="5209" w:type="dxa"/>
            <w:vAlign w:val="center"/>
          </w:tcPr>
          <w:p w:rsidR="007E2B2B" w:rsidRPr="003D137B" w:rsidRDefault="008D5761" w:rsidP="009845A4">
            <w:pPr>
              <w:rPr>
                <w:rFonts w:ascii="Times New Roman" w:hAnsi="Times New Roman" w:cs="Times New Roman"/>
                <w:color w:val="000000"/>
                <w:sz w:val="24"/>
                <w:szCs w:val="24"/>
                <w:lang w:eastAsia="ru-RU"/>
              </w:rPr>
            </w:pPr>
            <w:r w:rsidRPr="003D137B">
              <w:rPr>
                <w:rFonts w:ascii="Times New Roman" w:hAnsi="Times New Roman" w:cs="Times New Roman"/>
                <w:color w:val="000000"/>
                <w:sz w:val="24"/>
                <w:szCs w:val="24"/>
                <w:lang w:eastAsia="ru-RU"/>
              </w:rPr>
              <w:t>Да, ставить. В противном случае по застрахованному лицу может быть сформирован факт осуществления трудовой деятельности.</w:t>
            </w:r>
          </w:p>
        </w:tc>
      </w:tr>
      <w:tr w:rsidR="007E2B2B" w:rsidRPr="003D137B" w:rsidTr="009845A4">
        <w:tc>
          <w:tcPr>
            <w:tcW w:w="817" w:type="dxa"/>
            <w:vAlign w:val="center"/>
          </w:tcPr>
          <w:p w:rsidR="007E2B2B" w:rsidRPr="003D137B" w:rsidRDefault="007E2B2B" w:rsidP="009845A4">
            <w:pPr>
              <w:jc w:val="center"/>
              <w:rPr>
                <w:rFonts w:ascii="Times New Roman" w:hAnsi="Times New Roman" w:cs="Times New Roman"/>
                <w:color w:val="000000"/>
                <w:sz w:val="24"/>
                <w:szCs w:val="24"/>
                <w:lang w:eastAsia="ru-RU"/>
              </w:rPr>
            </w:pPr>
            <w:r w:rsidRPr="003D137B">
              <w:rPr>
                <w:rFonts w:ascii="Times New Roman" w:hAnsi="Times New Roman" w:cs="Times New Roman"/>
                <w:color w:val="000000"/>
                <w:sz w:val="24"/>
                <w:szCs w:val="24"/>
                <w:lang w:eastAsia="ru-RU"/>
              </w:rPr>
              <w:t>3</w:t>
            </w:r>
          </w:p>
        </w:tc>
        <w:tc>
          <w:tcPr>
            <w:tcW w:w="3544" w:type="dxa"/>
            <w:vAlign w:val="center"/>
          </w:tcPr>
          <w:p w:rsidR="007E2B2B" w:rsidRPr="003D137B" w:rsidRDefault="008D5761" w:rsidP="009845A4">
            <w:pPr>
              <w:rPr>
                <w:rFonts w:ascii="Times New Roman" w:hAnsi="Times New Roman" w:cs="Times New Roman"/>
                <w:color w:val="000000"/>
                <w:sz w:val="24"/>
                <w:szCs w:val="24"/>
                <w:lang w:eastAsia="ru-RU"/>
              </w:rPr>
            </w:pPr>
            <w:r w:rsidRPr="003D137B">
              <w:rPr>
                <w:rFonts w:ascii="Times New Roman" w:hAnsi="Times New Roman" w:cs="Times New Roman"/>
                <w:color w:val="000000"/>
                <w:sz w:val="24"/>
                <w:szCs w:val="24"/>
                <w:lang w:eastAsia="ru-RU"/>
              </w:rPr>
              <w:t>Как правильно представлять сведения о страховом стаже, в случае, если на застрахованное лицо страхователем ранее была представлена форма с типом «Исходная»?</w:t>
            </w:r>
          </w:p>
        </w:tc>
        <w:tc>
          <w:tcPr>
            <w:tcW w:w="5209" w:type="dxa"/>
            <w:vAlign w:val="center"/>
          </w:tcPr>
          <w:p w:rsidR="007E2B2B" w:rsidRPr="003D137B" w:rsidRDefault="008D5761" w:rsidP="009845A4">
            <w:pPr>
              <w:rPr>
                <w:rFonts w:ascii="Times New Roman" w:hAnsi="Times New Roman" w:cs="Times New Roman"/>
                <w:color w:val="000000"/>
                <w:sz w:val="24"/>
                <w:szCs w:val="24"/>
                <w:lang w:eastAsia="ru-RU"/>
              </w:rPr>
            </w:pPr>
            <w:r w:rsidRPr="003D137B">
              <w:rPr>
                <w:rFonts w:ascii="Times New Roman" w:hAnsi="Times New Roman" w:cs="Times New Roman"/>
                <w:color w:val="000000"/>
                <w:sz w:val="24"/>
                <w:szCs w:val="24"/>
                <w:lang w:eastAsia="ru-RU"/>
              </w:rPr>
              <w:t>Сведения по форме ЕФС-1 заполняются на конкретное застрахованное лицо, иными словами форма заполняется «</w:t>
            </w:r>
            <w:proofErr w:type="spellStart"/>
            <w:r w:rsidRPr="003D137B">
              <w:rPr>
                <w:rFonts w:ascii="Times New Roman" w:hAnsi="Times New Roman" w:cs="Times New Roman"/>
                <w:color w:val="000000"/>
                <w:sz w:val="24"/>
                <w:szCs w:val="24"/>
                <w:lang w:eastAsia="ru-RU"/>
              </w:rPr>
              <w:t>почеловечно</w:t>
            </w:r>
            <w:proofErr w:type="spellEnd"/>
            <w:r w:rsidRPr="003D137B">
              <w:rPr>
                <w:rFonts w:ascii="Times New Roman" w:hAnsi="Times New Roman" w:cs="Times New Roman"/>
                <w:color w:val="000000"/>
                <w:sz w:val="24"/>
                <w:szCs w:val="24"/>
                <w:lang w:eastAsia="ru-RU"/>
              </w:rPr>
              <w:t>», а не «</w:t>
            </w:r>
            <w:proofErr w:type="spellStart"/>
            <w:r w:rsidRPr="003D137B">
              <w:rPr>
                <w:rFonts w:ascii="Times New Roman" w:hAnsi="Times New Roman" w:cs="Times New Roman"/>
                <w:color w:val="000000"/>
                <w:sz w:val="24"/>
                <w:szCs w:val="24"/>
                <w:lang w:eastAsia="ru-RU"/>
              </w:rPr>
              <w:t>списочно</w:t>
            </w:r>
            <w:proofErr w:type="spellEnd"/>
            <w:r w:rsidRPr="003D137B">
              <w:rPr>
                <w:rFonts w:ascii="Times New Roman" w:hAnsi="Times New Roman" w:cs="Times New Roman"/>
                <w:color w:val="000000"/>
                <w:sz w:val="24"/>
                <w:szCs w:val="24"/>
                <w:lang w:eastAsia="ru-RU"/>
              </w:rPr>
              <w:t>». В случает если ранее на застрахованное лицо уже представлялись сведения с типом «</w:t>
            </w:r>
            <w:proofErr w:type="gramStart"/>
            <w:r w:rsidRPr="003D137B">
              <w:rPr>
                <w:rFonts w:ascii="Times New Roman" w:hAnsi="Times New Roman" w:cs="Times New Roman"/>
                <w:color w:val="000000"/>
                <w:sz w:val="24"/>
                <w:szCs w:val="24"/>
                <w:lang w:eastAsia="ru-RU"/>
              </w:rPr>
              <w:t>исходная</w:t>
            </w:r>
            <w:proofErr w:type="gramEnd"/>
            <w:r w:rsidRPr="003D137B">
              <w:rPr>
                <w:rFonts w:ascii="Times New Roman" w:hAnsi="Times New Roman" w:cs="Times New Roman"/>
                <w:color w:val="000000"/>
                <w:sz w:val="24"/>
                <w:szCs w:val="24"/>
                <w:lang w:eastAsia="ru-RU"/>
              </w:rPr>
              <w:t>», то при заполнении годовой формы необходимо представить на ДАННОЕ ЗАСТРАХОВАННОЕ ЛИЦО сведения с типом «корректирующая». При этом в отношении остальных застрахованных лиц сведения о страховом стаже заполняются с типом «Исходная».</w:t>
            </w:r>
          </w:p>
        </w:tc>
      </w:tr>
      <w:tr w:rsidR="007E2B2B" w:rsidRPr="003D137B" w:rsidTr="009845A4">
        <w:tc>
          <w:tcPr>
            <w:tcW w:w="817" w:type="dxa"/>
            <w:vAlign w:val="center"/>
          </w:tcPr>
          <w:p w:rsidR="007E2B2B" w:rsidRPr="003D137B" w:rsidRDefault="007E2B2B" w:rsidP="009845A4">
            <w:pPr>
              <w:jc w:val="center"/>
              <w:rPr>
                <w:rFonts w:ascii="Times New Roman" w:hAnsi="Times New Roman" w:cs="Times New Roman"/>
                <w:color w:val="000000"/>
                <w:sz w:val="24"/>
                <w:szCs w:val="24"/>
                <w:lang w:eastAsia="ru-RU"/>
              </w:rPr>
            </w:pPr>
            <w:r w:rsidRPr="003D137B">
              <w:rPr>
                <w:rFonts w:ascii="Times New Roman" w:hAnsi="Times New Roman" w:cs="Times New Roman"/>
                <w:color w:val="000000"/>
                <w:sz w:val="24"/>
                <w:szCs w:val="24"/>
                <w:lang w:eastAsia="ru-RU"/>
              </w:rPr>
              <w:t>4</w:t>
            </w:r>
          </w:p>
        </w:tc>
        <w:tc>
          <w:tcPr>
            <w:tcW w:w="3544" w:type="dxa"/>
            <w:vAlign w:val="center"/>
          </w:tcPr>
          <w:p w:rsidR="007E2B2B" w:rsidRPr="003D137B" w:rsidRDefault="0012089B" w:rsidP="009845A4">
            <w:pPr>
              <w:rPr>
                <w:rFonts w:ascii="Times New Roman" w:hAnsi="Times New Roman" w:cs="Times New Roman"/>
                <w:color w:val="000000"/>
                <w:sz w:val="24"/>
                <w:szCs w:val="24"/>
                <w:lang w:eastAsia="ru-RU"/>
              </w:rPr>
            </w:pPr>
            <w:r w:rsidRPr="003D137B">
              <w:rPr>
                <w:rFonts w:ascii="Times New Roman" w:hAnsi="Times New Roman" w:cs="Times New Roman"/>
                <w:color w:val="000000"/>
                <w:sz w:val="24"/>
                <w:szCs w:val="24"/>
                <w:lang w:eastAsia="ru-RU"/>
              </w:rPr>
              <w:t xml:space="preserve">Обязательны ли к заполнению графы 11, 12 в подразделе 1.2. формы ЕФС-1 в случае, если специальная оценка труда не проводилась? Если не обязательны, </w:t>
            </w:r>
            <w:proofErr w:type="gramStart"/>
            <w:r w:rsidRPr="003D137B">
              <w:rPr>
                <w:rFonts w:ascii="Times New Roman" w:hAnsi="Times New Roman" w:cs="Times New Roman"/>
                <w:color w:val="000000"/>
                <w:sz w:val="24"/>
                <w:szCs w:val="24"/>
                <w:lang w:eastAsia="ru-RU"/>
              </w:rPr>
              <w:t>то</w:t>
            </w:r>
            <w:proofErr w:type="gramEnd"/>
            <w:r w:rsidRPr="003D137B">
              <w:rPr>
                <w:rFonts w:ascii="Times New Roman" w:hAnsi="Times New Roman" w:cs="Times New Roman"/>
                <w:color w:val="000000"/>
                <w:sz w:val="24"/>
                <w:szCs w:val="24"/>
                <w:lang w:eastAsia="ru-RU"/>
              </w:rPr>
              <w:t xml:space="preserve"> что необходимо указывать?</w:t>
            </w:r>
          </w:p>
        </w:tc>
        <w:tc>
          <w:tcPr>
            <w:tcW w:w="5209" w:type="dxa"/>
            <w:vAlign w:val="center"/>
          </w:tcPr>
          <w:p w:rsidR="007E2B2B" w:rsidRPr="003D137B" w:rsidRDefault="0012089B" w:rsidP="009845A4">
            <w:pPr>
              <w:rPr>
                <w:rFonts w:ascii="Times New Roman" w:hAnsi="Times New Roman" w:cs="Times New Roman"/>
                <w:color w:val="000000"/>
                <w:sz w:val="24"/>
                <w:szCs w:val="24"/>
                <w:lang w:eastAsia="ru-RU"/>
              </w:rPr>
            </w:pPr>
            <w:r w:rsidRPr="003D137B">
              <w:rPr>
                <w:rFonts w:ascii="Times New Roman" w:hAnsi="Times New Roman" w:cs="Times New Roman"/>
                <w:color w:val="000000"/>
                <w:sz w:val="24"/>
                <w:szCs w:val="24"/>
                <w:lang w:eastAsia="ru-RU"/>
              </w:rPr>
              <w:t>Нет, данные графы не обязательны к заполнению, в случаях, если специальная оценка труда не проводилась. При этом никакие значения в форме ЕФС-1 не заполняются, поля остаются пустыми.</w:t>
            </w:r>
          </w:p>
        </w:tc>
      </w:tr>
      <w:tr w:rsidR="007E2B2B" w:rsidRPr="003D137B" w:rsidTr="009845A4">
        <w:tc>
          <w:tcPr>
            <w:tcW w:w="817" w:type="dxa"/>
            <w:vAlign w:val="center"/>
          </w:tcPr>
          <w:p w:rsidR="007E2B2B" w:rsidRPr="003D137B" w:rsidRDefault="007E2B2B" w:rsidP="009845A4">
            <w:pPr>
              <w:jc w:val="center"/>
              <w:rPr>
                <w:rFonts w:ascii="Times New Roman" w:hAnsi="Times New Roman" w:cs="Times New Roman"/>
                <w:color w:val="000000"/>
                <w:sz w:val="24"/>
                <w:szCs w:val="24"/>
                <w:lang w:eastAsia="ru-RU"/>
              </w:rPr>
            </w:pPr>
            <w:r w:rsidRPr="003D137B">
              <w:rPr>
                <w:rFonts w:ascii="Times New Roman" w:hAnsi="Times New Roman" w:cs="Times New Roman"/>
                <w:color w:val="000000"/>
                <w:sz w:val="24"/>
                <w:szCs w:val="24"/>
                <w:lang w:eastAsia="ru-RU"/>
              </w:rPr>
              <w:lastRenderedPageBreak/>
              <w:t>5</w:t>
            </w:r>
          </w:p>
        </w:tc>
        <w:tc>
          <w:tcPr>
            <w:tcW w:w="3544" w:type="dxa"/>
            <w:vAlign w:val="center"/>
          </w:tcPr>
          <w:p w:rsidR="003D137B" w:rsidRPr="00B220CB" w:rsidRDefault="003D137B" w:rsidP="009845A4">
            <w:pPr>
              <w:rPr>
                <w:rFonts w:ascii="Times New Roman" w:eastAsia="Times New Roman" w:hAnsi="Times New Roman" w:cs="Times New Roman"/>
                <w:sz w:val="24"/>
                <w:szCs w:val="24"/>
                <w:lang w:eastAsia="ru-RU"/>
              </w:rPr>
            </w:pPr>
            <w:r w:rsidRPr="00B220CB">
              <w:rPr>
                <w:rFonts w:ascii="Times New Roman" w:eastAsia="Times New Roman" w:hAnsi="Times New Roman" w:cs="Times New Roman"/>
                <w:sz w:val="24"/>
                <w:szCs w:val="24"/>
                <w:lang w:eastAsia="ru-RU"/>
              </w:rPr>
              <w:t xml:space="preserve">Как отразить </w:t>
            </w:r>
            <w:r>
              <w:rPr>
                <w:rFonts w:ascii="Times New Roman" w:eastAsia="Times New Roman" w:hAnsi="Times New Roman" w:cs="Times New Roman"/>
                <w:sz w:val="24"/>
                <w:szCs w:val="24"/>
                <w:lang w:eastAsia="ru-RU"/>
              </w:rPr>
              <w:t>сведения о страховом стаже</w:t>
            </w:r>
            <w:r w:rsidRPr="00B220CB">
              <w:rPr>
                <w:rFonts w:ascii="Times New Roman" w:eastAsia="Times New Roman" w:hAnsi="Times New Roman" w:cs="Times New Roman"/>
                <w:sz w:val="24"/>
                <w:szCs w:val="24"/>
                <w:lang w:eastAsia="ru-RU"/>
              </w:rPr>
              <w:t xml:space="preserve">, если у одного </w:t>
            </w:r>
            <w:r>
              <w:rPr>
                <w:rFonts w:ascii="Times New Roman" w:eastAsia="Times New Roman" w:hAnsi="Times New Roman" w:cs="Times New Roman"/>
                <w:sz w:val="24"/>
                <w:szCs w:val="24"/>
                <w:lang w:eastAsia="ru-RU"/>
              </w:rPr>
              <w:t>застрахованного лица</w:t>
            </w:r>
            <w:r w:rsidRPr="00B220CB">
              <w:rPr>
                <w:rFonts w:ascii="Times New Roman" w:eastAsia="Times New Roman" w:hAnsi="Times New Roman" w:cs="Times New Roman"/>
                <w:sz w:val="24"/>
                <w:szCs w:val="24"/>
                <w:lang w:eastAsia="ru-RU"/>
              </w:rPr>
              <w:t xml:space="preserve"> даты оказания услуг по нескольким договорам ГПХ пересекаются? Например</w:t>
            </w:r>
            <w:r>
              <w:rPr>
                <w:rFonts w:ascii="Times New Roman" w:eastAsia="Times New Roman" w:hAnsi="Times New Roman" w:cs="Times New Roman"/>
                <w:sz w:val="24"/>
                <w:szCs w:val="24"/>
                <w:lang w:eastAsia="ru-RU"/>
              </w:rPr>
              <w:t>,</w:t>
            </w:r>
            <w:r w:rsidRPr="00B220CB">
              <w:rPr>
                <w:rFonts w:ascii="Times New Roman" w:eastAsia="Times New Roman" w:hAnsi="Times New Roman" w:cs="Times New Roman"/>
                <w:sz w:val="24"/>
                <w:szCs w:val="24"/>
                <w:lang w:eastAsia="ru-RU"/>
              </w:rPr>
              <w:t xml:space="preserve"> один договор с 01.12.23 по 03.12.2023, второй</w:t>
            </w:r>
            <w:r>
              <w:rPr>
                <w:rFonts w:ascii="Times New Roman" w:eastAsia="Times New Roman" w:hAnsi="Times New Roman" w:cs="Times New Roman"/>
                <w:sz w:val="24"/>
                <w:szCs w:val="24"/>
                <w:lang w:eastAsia="ru-RU"/>
              </w:rPr>
              <w:t xml:space="preserve"> </w:t>
            </w:r>
            <w:r w:rsidRPr="00B220CB">
              <w:rPr>
                <w:rFonts w:ascii="Times New Roman" w:eastAsia="Times New Roman" w:hAnsi="Times New Roman" w:cs="Times New Roman"/>
                <w:sz w:val="24"/>
                <w:szCs w:val="24"/>
                <w:lang w:eastAsia="ru-RU"/>
              </w:rPr>
              <w:t>с 02.12.2023 по 04.12.2023</w:t>
            </w:r>
            <w:r>
              <w:rPr>
                <w:rFonts w:ascii="Times New Roman" w:eastAsia="Times New Roman" w:hAnsi="Times New Roman" w:cs="Times New Roman"/>
                <w:sz w:val="24"/>
                <w:szCs w:val="24"/>
                <w:lang w:eastAsia="ru-RU"/>
              </w:rPr>
              <w:t>?</w:t>
            </w:r>
          </w:p>
          <w:p w:rsidR="007E2B2B" w:rsidRPr="003D137B" w:rsidRDefault="007E2B2B" w:rsidP="009845A4">
            <w:pPr>
              <w:rPr>
                <w:rFonts w:ascii="Times New Roman" w:hAnsi="Times New Roman" w:cs="Times New Roman"/>
                <w:color w:val="000000"/>
                <w:sz w:val="24"/>
                <w:szCs w:val="24"/>
                <w:lang w:eastAsia="ru-RU"/>
              </w:rPr>
            </w:pPr>
          </w:p>
        </w:tc>
        <w:tc>
          <w:tcPr>
            <w:tcW w:w="5209" w:type="dxa"/>
            <w:vAlign w:val="center"/>
          </w:tcPr>
          <w:p w:rsidR="00E35CE7" w:rsidRDefault="00E35CE7" w:rsidP="009845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данном случае необходимо отразить следующие  периоды в подразделе 1.2:</w:t>
            </w:r>
          </w:p>
          <w:p w:rsidR="00E35CE7" w:rsidRDefault="00E35CE7" w:rsidP="009845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01.12.2023 по 04.12.2023 – с кодом «ДОГОВОР».</w:t>
            </w:r>
          </w:p>
          <w:p w:rsidR="007E2B2B" w:rsidRPr="003D137B" w:rsidRDefault="00E35CE7" w:rsidP="009845A4">
            <w:pPr>
              <w:autoSpaceDE w:val="0"/>
              <w:autoSpaceDN w:val="0"/>
              <w:adjustRightInd w:val="0"/>
              <w:rPr>
                <w:rFonts w:ascii="Times New Roman" w:hAnsi="Times New Roman" w:cs="Times New Roman"/>
                <w:color w:val="000000"/>
                <w:sz w:val="24"/>
                <w:szCs w:val="24"/>
                <w:lang w:eastAsia="ru-RU"/>
              </w:rPr>
            </w:pPr>
            <w:r>
              <w:rPr>
                <w:rFonts w:ascii="Times New Roman" w:hAnsi="Times New Roman" w:cs="Times New Roman"/>
                <w:sz w:val="24"/>
                <w:szCs w:val="24"/>
              </w:rPr>
              <w:t>В иных случаях необходимо понимать, дает ли пересекающийся период работы право на досрочное назначение пенсии (территориальные условия, льготны</w:t>
            </w:r>
            <w:r w:rsidR="00C368EB">
              <w:rPr>
                <w:rFonts w:ascii="Times New Roman" w:hAnsi="Times New Roman" w:cs="Times New Roman"/>
                <w:sz w:val="24"/>
                <w:szCs w:val="24"/>
              </w:rPr>
              <w:t>е особые условия труда и т.д.). Т.е. если два пересекающихся периода стажа отличаются между собой особыми условиями труда или территориальными условиями труда, то такие периоды следует отражать двумя строками. Если же данные совпадают, то двумя строками такие периоды отражать не следует</w:t>
            </w:r>
            <w:r w:rsidR="006F0679">
              <w:rPr>
                <w:rFonts w:ascii="Times New Roman" w:hAnsi="Times New Roman" w:cs="Times New Roman"/>
                <w:sz w:val="24"/>
                <w:szCs w:val="24"/>
              </w:rPr>
              <w:t>.</w:t>
            </w:r>
          </w:p>
        </w:tc>
      </w:tr>
    </w:tbl>
    <w:p w:rsidR="007E2B2B" w:rsidRDefault="007E2B2B" w:rsidP="007E2B2B">
      <w:pPr>
        <w:spacing w:after="0"/>
        <w:ind w:firstLine="709"/>
        <w:jc w:val="both"/>
        <w:rPr>
          <w:rFonts w:ascii="Times New Roman" w:hAnsi="Times New Roman" w:cs="Times New Roman"/>
          <w:color w:val="000000"/>
          <w:sz w:val="26"/>
          <w:szCs w:val="26"/>
          <w:lang w:eastAsia="ru-RU"/>
        </w:rPr>
      </w:pPr>
    </w:p>
    <w:p w:rsidR="009845A4" w:rsidRDefault="009845A4" w:rsidP="007E2B2B">
      <w:pPr>
        <w:spacing w:after="0"/>
        <w:ind w:firstLine="709"/>
        <w:jc w:val="both"/>
        <w:rPr>
          <w:rFonts w:ascii="Times New Roman" w:hAnsi="Times New Roman" w:cs="Times New Roman"/>
          <w:color w:val="000000"/>
          <w:sz w:val="26"/>
          <w:szCs w:val="26"/>
          <w:lang w:eastAsia="ru-RU"/>
        </w:rPr>
      </w:pPr>
    </w:p>
    <w:p w:rsidR="007E2B2B" w:rsidRDefault="007E2B2B" w:rsidP="007E2B2B">
      <w:pPr>
        <w:spacing w:after="0"/>
        <w:ind w:firstLine="709"/>
        <w:jc w:val="both"/>
        <w:rPr>
          <w:rFonts w:ascii="Times New Roman" w:hAnsi="Times New Roman" w:cs="Times New Roman"/>
          <w:color w:val="000000"/>
          <w:sz w:val="26"/>
          <w:szCs w:val="26"/>
          <w:lang w:eastAsia="ru-RU"/>
        </w:rPr>
      </w:pPr>
    </w:p>
    <w:p w:rsidR="007E2B2B" w:rsidRDefault="007E2B2B" w:rsidP="007E2B2B">
      <w:pPr>
        <w:spacing w:after="0"/>
        <w:ind w:firstLine="709"/>
        <w:jc w:val="both"/>
        <w:rPr>
          <w:rFonts w:ascii="Times New Roman" w:hAnsi="Times New Roman" w:cs="Times New Roman"/>
          <w:color w:val="000000"/>
          <w:sz w:val="26"/>
          <w:szCs w:val="26"/>
          <w:lang w:eastAsia="ru-RU"/>
        </w:rPr>
      </w:pPr>
    </w:p>
    <w:p w:rsidR="007E2B2B" w:rsidRDefault="007E2B2B" w:rsidP="007E2B2B">
      <w:pPr>
        <w:spacing w:after="0"/>
        <w:ind w:firstLine="709"/>
        <w:jc w:val="both"/>
        <w:rPr>
          <w:rFonts w:ascii="Times New Roman" w:hAnsi="Times New Roman" w:cs="Times New Roman"/>
          <w:color w:val="000000"/>
          <w:sz w:val="26"/>
          <w:szCs w:val="26"/>
          <w:lang w:eastAsia="ru-RU"/>
        </w:rPr>
      </w:pPr>
    </w:p>
    <w:p w:rsidR="007E2B2B" w:rsidRDefault="007E2B2B" w:rsidP="007E2B2B">
      <w:pPr>
        <w:spacing w:after="0"/>
        <w:ind w:firstLine="709"/>
        <w:jc w:val="both"/>
        <w:rPr>
          <w:rFonts w:ascii="Times New Roman" w:hAnsi="Times New Roman" w:cs="Times New Roman"/>
          <w:color w:val="000000"/>
          <w:sz w:val="26"/>
          <w:szCs w:val="26"/>
          <w:lang w:eastAsia="ru-RU"/>
        </w:rPr>
      </w:pPr>
    </w:p>
    <w:p w:rsidR="007E2B2B" w:rsidRPr="007E2B2B" w:rsidRDefault="007E2B2B" w:rsidP="007E2B2B">
      <w:pPr>
        <w:spacing w:after="0"/>
        <w:ind w:firstLine="709"/>
        <w:jc w:val="both"/>
        <w:rPr>
          <w:rFonts w:ascii="Times New Roman" w:hAnsi="Times New Roman" w:cs="Times New Roman"/>
          <w:color w:val="000000" w:themeColor="text1"/>
          <w:sz w:val="26"/>
          <w:szCs w:val="26"/>
        </w:rPr>
      </w:pPr>
    </w:p>
    <w:p w:rsidR="00B609D4" w:rsidRDefault="00B609D4" w:rsidP="00DD6AB6">
      <w:pPr>
        <w:spacing w:after="0"/>
        <w:ind w:left="4536"/>
        <w:jc w:val="both"/>
        <w:rPr>
          <w:rFonts w:ascii="Times New Roman" w:hAnsi="Times New Roman" w:cs="Times New Roman"/>
          <w:color w:val="000000" w:themeColor="text1"/>
          <w:sz w:val="26"/>
          <w:szCs w:val="26"/>
        </w:rPr>
      </w:pPr>
    </w:p>
    <w:p w:rsidR="009845A4" w:rsidRDefault="009845A4" w:rsidP="00DD6AB6">
      <w:pPr>
        <w:spacing w:after="0"/>
        <w:ind w:left="4536"/>
        <w:jc w:val="both"/>
        <w:rPr>
          <w:rFonts w:ascii="Times New Roman" w:hAnsi="Times New Roman" w:cs="Times New Roman"/>
          <w:color w:val="000000" w:themeColor="text1"/>
          <w:sz w:val="26"/>
          <w:szCs w:val="26"/>
        </w:rPr>
      </w:pPr>
    </w:p>
    <w:p w:rsidR="009845A4" w:rsidRDefault="009845A4" w:rsidP="00DD6AB6">
      <w:pPr>
        <w:spacing w:after="0"/>
        <w:ind w:left="4536"/>
        <w:jc w:val="both"/>
        <w:rPr>
          <w:rFonts w:ascii="Times New Roman" w:hAnsi="Times New Roman" w:cs="Times New Roman"/>
          <w:color w:val="000000" w:themeColor="text1"/>
          <w:sz w:val="26"/>
          <w:szCs w:val="26"/>
        </w:rPr>
      </w:pPr>
    </w:p>
    <w:p w:rsidR="009845A4" w:rsidRDefault="009845A4" w:rsidP="00DD6AB6">
      <w:pPr>
        <w:spacing w:after="0"/>
        <w:ind w:left="4536"/>
        <w:jc w:val="both"/>
        <w:rPr>
          <w:rFonts w:ascii="Times New Roman" w:hAnsi="Times New Roman" w:cs="Times New Roman"/>
          <w:color w:val="000000" w:themeColor="text1"/>
          <w:sz w:val="26"/>
          <w:szCs w:val="26"/>
        </w:rPr>
      </w:pPr>
    </w:p>
    <w:p w:rsidR="009845A4" w:rsidRDefault="009845A4" w:rsidP="00DD6AB6">
      <w:pPr>
        <w:spacing w:after="0"/>
        <w:ind w:left="4536"/>
        <w:jc w:val="both"/>
        <w:rPr>
          <w:rFonts w:ascii="Times New Roman" w:hAnsi="Times New Roman" w:cs="Times New Roman"/>
          <w:color w:val="000000" w:themeColor="text1"/>
          <w:sz w:val="26"/>
          <w:szCs w:val="26"/>
        </w:rPr>
      </w:pPr>
    </w:p>
    <w:p w:rsidR="009845A4" w:rsidRDefault="009845A4" w:rsidP="00DD6AB6">
      <w:pPr>
        <w:spacing w:after="0"/>
        <w:ind w:left="4536"/>
        <w:jc w:val="both"/>
        <w:rPr>
          <w:rFonts w:ascii="Times New Roman" w:hAnsi="Times New Roman" w:cs="Times New Roman"/>
          <w:color w:val="000000" w:themeColor="text1"/>
          <w:sz w:val="26"/>
          <w:szCs w:val="26"/>
        </w:rPr>
      </w:pPr>
    </w:p>
    <w:p w:rsidR="009845A4" w:rsidRDefault="009845A4" w:rsidP="00DD6AB6">
      <w:pPr>
        <w:spacing w:after="0"/>
        <w:ind w:left="4536"/>
        <w:jc w:val="both"/>
        <w:rPr>
          <w:rFonts w:ascii="Times New Roman" w:hAnsi="Times New Roman" w:cs="Times New Roman"/>
          <w:color w:val="000000" w:themeColor="text1"/>
          <w:sz w:val="26"/>
          <w:szCs w:val="26"/>
        </w:rPr>
      </w:pPr>
    </w:p>
    <w:p w:rsidR="009845A4" w:rsidRDefault="009845A4" w:rsidP="00DD6AB6">
      <w:pPr>
        <w:spacing w:after="0"/>
        <w:ind w:left="4536"/>
        <w:jc w:val="both"/>
        <w:rPr>
          <w:rFonts w:ascii="Times New Roman" w:hAnsi="Times New Roman" w:cs="Times New Roman"/>
          <w:color w:val="000000" w:themeColor="text1"/>
          <w:sz w:val="26"/>
          <w:szCs w:val="26"/>
        </w:rPr>
      </w:pPr>
    </w:p>
    <w:p w:rsidR="009845A4" w:rsidRDefault="009845A4" w:rsidP="00DD6AB6">
      <w:pPr>
        <w:spacing w:after="0"/>
        <w:ind w:left="4536"/>
        <w:jc w:val="both"/>
        <w:rPr>
          <w:rFonts w:ascii="Times New Roman" w:hAnsi="Times New Roman" w:cs="Times New Roman"/>
          <w:color w:val="000000" w:themeColor="text1"/>
          <w:sz w:val="26"/>
          <w:szCs w:val="26"/>
        </w:rPr>
      </w:pPr>
    </w:p>
    <w:p w:rsidR="009845A4" w:rsidRDefault="009845A4" w:rsidP="00DD6AB6">
      <w:pPr>
        <w:spacing w:after="0"/>
        <w:ind w:left="4536"/>
        <w:jc w:val="both"/>
        <w:rPr>
          <w:rFonts w:ascii="Times New Roman" w:hAnsi="Times New Roman" w:cs="Times New Roman"/>
          <w:color w:val="000000" w:themeColor="text1"/>
          <w:sz w:val="26"/>
          <w:szCs w:val="26"/>
        </w:rPr>
      </w:pPr>
    </w:p>
    <w:p w:rsidR="009845A4" w:rsidRDefault="009845A4" w:rsidP="00DD6AB6">
      <w:pPr>
        <w:spacing w:after="0"/>
        <w:ind w:left="4536"/>
        <w:jc w:val="both"/>
        <w:rPr>
          <w:rFonts w:ascii="Times New Roman" w:hAnsi="Times New Roman" w:cs="Times New Roman"/>
          <w:color w:val="000000" w:themeColor="text1"/>
          <w:sz w:val="26"/>
          <w:szCs w:val="26"/>
        </w:rPr>
      </w:pPr>
    </w:p>
    <w:p w:rsidR="009845A4" w:rsidRDefault="009845A4" w:rsidP="00DD6AB6">
      <w:pPr>
        <w:spacing w:after="0"/>
        <w:ind w:left="4536"/>
        <w:jc w:val="both"/>
        <w:rPr>
          <w:rFonts w:ascii="Times New Roman" w:hAnsi="Times New Roman" w:cs="Times New Roman"/>
          <w:color w:val="000000" w:themeColor="text1"/>
          <w:sz w:val="26"/>
          <w:szCs w:val="26"/>
        </w:rPr>
      </w:pPr>
    </w:p>
    <w:p w:rsidR="009845A4" w:rsidRDefault="009845A4" w:rsidP="00DD6AB6">
      <w:pPr>
        <w:spacing w:after="0"/>
        <w:ind w:left="4536"/>
        <w:jc w:val="both"/>
        <w:rPr>
          <w:rFonts w:ascii="Times New Roman" w:hAnsi="Times New Roman" w:cs="Times New Roman"/>
          <w:color w:val="000000" w:themeColor="text1"/>
          <w:sz w:val="26"/>
          <w:szCs w:val="26"/>
        </w:rPr>
      </w:pPr>
    </w:p>
    <w:p w:rsidR="009845A4" w:rsidRDefault="009845A4" w:rsidP="00DD6AB6">
      <w:pPr>
        <w:spacing w:after="0"/>
        <w:ind w:left="4536"/>
        <w:jc w:val="both"/>
        <w:rPr>
          <w:rFonts w:ascii="Times New Roman" w:hAnsi="Times New Roman" w:cs="Times New Roman"/>
          <w:color w:val="000000" w:themeColor="text1"/>
          <w:sz w:val="26"/>
          <w:szCs w:val="26"/>
        </w:rPr>
      </w:pPr>
    </w:p>
    <w:p w:rsidR="009845A4" w:rsidRDefault="009845A4" w:rsidP="00DD6AB6">
      <w:pPr>
        <w:spacing w:after="0"/>
        <w:ind w:left="4536"/>
        <w:jc w:val="both"/>
        <w:rPr>
          <w:rFonts w:ascii="Times New Roman" w:hAnsi="Times New Roman" w:cs="Times New Roman"/>
          <w:color w:val="000000" w:themeColor="text1"/>
          <w:sz w:val="26"/>
          <w:szCs w:val="26"/>
        </w:rPr>
      </w:pPr>
    </w:p>
    <w:p w:rsidR="009845A4" w:rsidRDefault="009845A4" w:rsidP="00DD6AB6">
      <w:pPr>
        <w:spacing w:after="0"/>
        <w:ind w:left="4536"/>
        <w:jc w:val="both"/>
        <w:rPr>
          <w:rFonts w:ascii="Times New Roman" w:hAnsi="Times New Roman" w:cs="Times New Roman"/>
          <w:color w:val="000000" w:themeColor="text1"/>
          <w:sz w:val="26"/>
          <w:szCs w:val="26"/>
        </w:rPr>
      </w:pPr>
      <w:bookmarkStart w:id="0" w:name="_GoBack"/>
      <w:bookmarkEnd w:id="0"/>
    </w:p>
    <w:p w:rsidR="009845A4" w:rsidRDefault="009845A4" w:rsidP="00DD6AB6">
      <w:pPr>
        <w:spacing w:after="0"/>
        <w:ind w:left="4536"/>
        <w:jc w:val="both"/>
        <w:rPr>
          <w:rFonts w:ascii="Times New Roman" w:hAnsi="Times New Roman" w:cs="Times New Roman"/>
          <w:color w:val="000000" w:themeColor="text1"/>
          <w:sz w:val="26"/>
          <w:szCs w:val="26"/>
        </w:rPr>
      </w:pPr>
    </w:p>
    <w:p w:rsidR="009845A4" w:rsidRPr="007E2B2B" w:rsidRDefault="009845A4" w:rsidP="00DD6AB6">
      <w:pPr>
        <w:spacing w:after="0"/>
        <w:ind w:left="4536"/>
        <w:jc w:val="both"/>
        <w:rPr>
          <w:rFonts w:ascii="Times New Roman" w:hAnsi="Times New Roman" w:cs="Times New Roman"/>
          <w:color w:val="000000" w:themeColor="text1"/>
          <w:sz w:val="26"/>
          <w:szCs w:val="26"/>
        </w:rPr>
      </w:pPr>
    </w:p>
    <w:p w:rsidR="00E540DD" w:rsidRPr="00E540DD" w:rsidRDefault="00E540DD" w:rsidP="00DD6AB6">
      <w:pPr>
        <w:spacing w:after="0"/>
        <w:ind w:left="4536"/>
        <w:jc w:val="both"/>
        <w:rPr>
          <w:rFonts w:ascii="Times New Roman" w:hAnsi="Times New Roman" w:cs="Times New Roman"/>
          <w:color w:val="000000" w:themeColor="text1"/>
          <w:sz w:val="26"/>
          <w:szCs w:val="26"/>
        </w:rPr>
      </w:pPr>
    </w:p>
    <w:p w:rsidR="00DD6AB6" w:rsidRPr="00E540DD" w:rsidRDefault="00B241CE" w:rsidP="00DD6AB6">
      <w:pPr>
        <w:spacing w:after="0"/>
        <w:ind w:left="4536"/>
        <w:jc w:val="both"/>
        <w:rPr>
          <w:rFonts w:ascii="Times New Roman" w:hAnsi="Times New Roman" w:cs="Times New Roman"/>
          <w:color w:val="000000" w:themeColor="text1"/>
          <w:sz w:val="26"/>
          <w:szCs w:val="26"/>
        </w:rPr>
      </w:pPr>
      <w:r w:rsidRPr="00E540DD">
        <w:rPr>
          <w:rFonts w:ascii="Times New Roman" w:hAnsi="Times New Roman" w:cs="Times New Roman"/>
          <w:color w:val="000000" w:themeColor="text1"/>
          <w:sz w:val="26"/>
          <w:szCs w:val="26"/>
        </w:rPr>
        <w:t>Отделение Фонда пенсионного и социального страхования Российской Федерации по Ямало-Ненецкому автономному округу</w:t>
      </w:r>
    </w:p>
    <w:p w:rsidR="00602FC0" w:rsidRPr="00E540DD" w:rsidRDefault="009845A4" w:rsidP="00DD6AB6">
      <w:pPr>
        <w:ind w:left="4536"/>
        <w:jc w:val="both"/>
        <w:rPr>
          <w:rFonts w:ascii="Times New Roman" w:hAnsi="Times New Roman" w:cs="Times New Roman"/>
          <w:sz w:val="26"/>
          <w:szCs w:val="26"/>
        </w:rPr>
      </w:pPr>
      <w:r>
        <w:rPr>
          <w:rFonts w:ascii="Times New Roman" w:hAnsi="Times New Roman" w:cs="Times New Roman"/>
          <w:sz w:val="26"/>
          <w:szCs w:val="26"/>
        </w:rPr>
        <w:t>28.12</w:t>
      </w:r>
      <w:r w:rsidR="00602FC0" w:rsidRPr="00E540DD">
        <w:rPr>
          <w:rFonts w:ascii="Times New Roman" w:hAnsi="Times New Roman" w:cs="Times New Roman"/>
          <w:sz w:val="26"/>
          <w:szCs w:val="26"/>
        </w:rPr>
        <w:t>.2023</w:t>
      </w:r>
    </w:p>
    <w:sectPr w:rsidR="00602FC0" w:rsidRPr="00E540DD" w:rsidSect="00246CE7">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13890"/>
    <w:multiLevelType w:val="multilevel"/>
    <w:tmpl w:val="4C1C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745"/>
    <w:rsid w:val="00081B86"/>
    <w:rsid w:val="000B6ABD"/>
    <w:rsid w:val="0012089B"/>
    <w:rsid w:val="001B1EAA"/>
    <w:rsid w:val="001F5607"/>
    <w:rsid w:val="00246CE7"/>
    <w:rsid w:val="003B4530"/>
    <w:rsid w:val="003D137B"/>
    <w:rsid w:val="00424EFF"/>
    <w:rsid w:val="0042721A"/>
    <w:rsid w:val="00491487"/>
    <w:rsid w:val="004A7E4E"/>
    <w:rsid w:val="00513743"/>
    <w:rsid w:val="0052190D"/>
    <w:rsid w:val="00542307"/>
    <w:rsid w:val="00542C5F"/>
    <w:rsid w:val="00602FC0"/>
    <w:rsid w:val="006337A1"/>
    <w:rsid w:val="0068119D"/>
    <w:rsid w:val="0068327B"/>
    <w:rsid w:val="00685117"/>
    <w:rsid w:val="006B27EE"/>
    <w:rsid w:val="006F0679"/>
    <w:rsid w:val="007E2B2B"/>
    <w:rsid w:val="00806A3D"/>
    <w:rsid w:val="008373FD"/>
    <w:rsid w:val="008C2CB3"/>
    <w:rsid w:val="008D5761"/>
    <w:rsid w:val="009845A4"/>
    <w:rsid w:val="00AA314C"/>
    <w:rsid w:val="00B000BD"/>
    <w:rsid w:val="00B241CE"/>
    <w:rsid w:val="00B40665"/>
    <w:rsid w:val="00B51B4E"/>
    <w:rsid w:val="00B609D4"/>
    <w:rsid w:val="00B73973"/>
    <w:rsid w:val="00BA7062"/>
    <w:rsid w:val="00BD4E67"/>
    <w:rsid w:val="00BF1F66"/>
    <w:rsid w:val="00C27E64"/>
    <w:rsid w:val="00C368EB"/>
    <w:rsid w:val="00C42975"/>
    <w:rsid w:val="00C51F31"/>
    <w:rsid w:val="00CF0CE6"/>
    <w:rsid w:val="00D1454D"/>
    <w:rsid w:val="00D15745"/>
    <w:rsid w:val="00D70C93"/>
    <w:rsid w:val="00D96436"/>
    <w:rsid w:val="00D96DCE"/>
    <w:rsid w:val="00DD6AB6"/>
    <w:rsid w:val="00E10228"/>
    <w:rsid w:val="00E11574"/>
    <w:rsid w:val="00E35CE7"/>
    <w:rsid w:val="00E5301B"/>
    <w:rsid w:val="00E5379C"/>
    <w:rsid w:val="00E540DD"/>
    <w:rsid w:val="00E96CFE"/>
    <w:rsid w:val="00F05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2CB3"/>
    <w:rPr>
      <w:color w:val="0000FF" w:themeColor="hyperlink"/>
      <w:u w:val="single"/>
    </w:rPr>
  </w:style>
  <w:style w:type="paragraph" w:styleId="a4">
    <w:name w:val="Balloon Text"/>
    <w:basedOn w:val="a"/>
    <w:link w:val="a5"/>
    <w:uiPriority w:val="99"/>
    <w:semiHidden/>
    <w:unhideWhenUsed/>
    <w:rsid w:val="005137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3743"/>
    <w:rPr>
      <w:rFonts w:ascii="Tahoma" w:hAnsi="Tahoma" w:cs="Tahoma"/>
      <w:sz w:val="16"/>
      <w:szCs w:val="16"/>
    </w:rPr>
  </w:style>
  <w:style w:type="table" w:styleId="a6">
    <w:name w:val="Table Grid"/>
    <w:basedOn w:val="a1"/>
    <w:uiPriority w:val="59"/>
    <w:rsid w:val="00E10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m-messagetextblock">
    <w:name w:val="im-message__textblock"/>
    <w:basedOn w:val="a0"/>
    <w:rsid w:val="008D5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2CB3"/>
    <w:rPr>
      <w:color w:val="0000FF" w:themeColor="hyperlink"/>
      <w:u w:val="single"/>
    </w:rPr>
  </w:style>
  <w:style w:type="paragraph" w:styleId="a4">
    <w:name w:val="Balloon Text"/>
    <w:basedOn w:val="a"/>
    <w:link w:val="a5"/>
    <w:uiPriority w:val="99"/>
    <w:semiHidden/>
    <w:unhideWhenUsed/>
    <w:rsid w:val="005137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3743"/>
    <w:rPr>
      <w:rFonts w:ascii="Tahoma" w:hAnsi="Tahoma" w:cs="Tahoma"/>
      <w:sz w:val="16"/>
      <w:szCs w:val="16"/>
    </w:rPr>
  </w:style>
  <w:style w:type="table" w:styleId="a6">
    <w:name w:val="Table Grid"/>
    <w:basedOn w:val="a1"/>
    <w:uiPriority w:val="59"/>
    <w:rsid w:val="00E10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m-messagetextblock">
    <w:name w:val="im-message__textblock"/>
    <w:basedOn w:val="a0"/>
    <w:rsid w:val="008D5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490</Words>
  <Characters>2798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09.10.20  03~UPG=W-XP-SP3</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Юсникова Анна Владимировна</cp:lastModifiedBy>
  <cp:revision>3</cp:revision>
  <cp:lastPrinted>2023-12-28T03:58:00Z</cp:lastPrinted>
  <dcterms:created xsi:type="dcterms:W3CDTF">2023-12-26T06:28:00Z</dcterms:created>
  <dcterms:modified xsi:type="dcterms:W3CDTF">2023-12-28T03:59:00Z</dcterms:modified>
</cp:coreProperties>
</file>