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5F768C">
        <w:rPr>
          <w:b/>
          <w:bCs/>
          <w:sz w:val="26"/>
          <w:szCs w:val="26"/>
        </w:rPr>
        <w:t>23 июля 2014 года</w:t>
      </w:r>
    </w:p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rPr>
          <w:sz w:val="26"/>
          <w:szCs w:val="26"/>
        </w:rPr>
      </w:pPr>
    </w:p>
    <w:p w:rsidR="00797096" w:rsidRDefault="005F768C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 июля </w:t>
      </w:r>
      <w:r w:rsidR="0079709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="00797096">
        <w:rPr>
          <w:sz w:val="26"/>
          <w:szCs w:val="26"/>
        </w:rPr>
        <w:t xml:space="preserve"> года состоялось заседание </w:t>
      </w:r>
      <w:r w:rsidR="00797096" w:rsidRPr="0079709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</w:t>
      </w:r>
      <w:r w:rsidR="00797096">
        <w:rPr>
          <w:bCs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Управления ПФР:</w:t>
      </w:r>
    </w:p>
    <w:p w:rsidR="0079709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C437EA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</w:t>
      </w:r>
      <w:r w:rsidR="00C437EA">
        <w:rPr>
          <w:sz w:val="26"/>
          <w:szCs w:val="26"/>
        </w:rPr>
        <w:t>и</w:t>
      </w:r>
      <w:r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79709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>
        <w:rPr>
          <w:sz w:val="26"/>
          <w:szCs w:val="26"/>
        </w:rPr>
        <w:t>имущественного характера за 2013</w:t>
      </w:r>
      <w:r>
        <w:rPr>
          <w:sz w:val="26"/>
          <w:szCs w:val="26"/>
        </w:rPr>
        <w:t xml:space="preserve"> год работниками Управления ПФР.</w:t>
      </w: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5F768C" w:rsidRDefault="00056F61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68C">
        <w:rPr>
          <w:sz w:val="26"/>
          <w:szCs w:val="26"/>
        </w:rPr>
        <w:t>По второму вопросу повестки дня</w:t>
      </w:r>
      <w:r w:rsidR="005F768C">
        <w:rPr>
          <w:sz w:val="26"/>
          <w:szCs w:val="26"/>
        </w:rPr>
        <w:t>:</w:t>
      </w:r>
    </w:p>
    <w:p w:rsidR="00056F61" w:rsidRPr="00C437EA" w:rsidRDefault="00056F61" w:rsidP="00C437EA">
      <w:pPr>
        <w:pStyle w:val="Standard"/>
        <w:numPr>
          <w:ilvl w:val="1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C437EA">
        <w:rPr>
          <w:sz w:val="26"/>
          <w:szCs w:val="26"/>
        </w:rPr>
        <w:t xml:space="preserve">в отношении </w:t>
      </w:r>
      <w:r w:rsidR="005F768C" w:rsidRPr="00C437EA">
        <w:rPr>
          <w:sz w:val="26"/>
          <w:szCs w:val="26"/>
        </w:rPr>
        <w:t xml:space="preserve">двух </w:t>
      </w:r>
      <w:r w:rsidRPr="00C437EA">
        <w:rPr>
          <w:sz w:val="26"/>
          <w:szCs w:val="26"/>
        </w:rPr>
        <w:t xml:space="preserve">работников Управления ПФР </w:t>
      </w:r>
      <w:r w:rsidR="005F768C" w:rsidRPr="00C437EA">
        <w:rPr>
          <w:sz w:val="26"/>
          <w:szCs w:val="26"/>
        </w:rPr>
        <w:t xml:space="preserve">было </w:t>
      </w:r>
      <w:r w:rsidRPr="00C437EA">
        <w:rPr>
          <w:sz w:val="26"/>
          <w:szCs w:val="26"/>
        </w:rPr>
        <w:t xml:space="preserve">принято решение об отсутствии коррупционных правонарушений. Начальнику Управления ПФР рекомендовано не </w:t>
      </w:r>
      <w:proofErr w:type="gramStart"/>
      <w:r w:rsidRPr="00C437EA">
        <w:rPr>
          <w:sz w:val="26"/>
          <w:szCs w:val="26"/>
        </w:rPr>
        <w:t>применять</w:t>
      </w:r>
      <w:proofErr w:type="gramEnd"/>
      <w:r w:rsidRPr="00C437EA">
        <w:rPr>
          <w:sz w:val="26"/>
          <w:szCs w:val="26"/>
        </w:rPr>
        <w:t xml:space="preserve"> мер дисциплинарного взыскания и ограничиться устным предупреждением.</w:t>
      </w:r>
    </w:p>
    <w:p w:rsidR="00797096" w:rsidRPr="00AB4DCF" w:rsidRDefault="005F768C" w:rsidP="00AB4DCF">
      <w:pPr>
        <w:pStyle w:val="Standard"/>
        <w:numPr>
          <w:ilvl w:val="1"/>
          <w:numId w:val="8"/>
        </w:numPr>
        <w:tabs>
          <w:tab w:val="left" w:pos="1418"/>
          <w:tab w:val="left" w:pos="3960"/>
        </w:tabs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AB4DCF">
        <w:rPr>
          <w:sz w:val="26"/>
          <w:szCs w:val="26"/>
        </w:rPr>
        <w:t>в</w:t>
      </w:r>
      <w:proofErr w:type="gramEnd"/>
      <w:r w:rsidRPr="00AB4DCF">
        <w:rPr>
          <w:sz w:val="26"/>
          <w:szCs w:val="26"/>
        </w:rPr>
        <w:t xml:space="preserve"> отношении семи работников Управления ПФР было принято решение об отсутствии коррупционных пра</w:t>
      </w:r>
      <w:r w:rsidR="00BF2665" w:rsidRPr="00AB4DCF">
        <w:rPr>
          <w:sz w:val="26"/>
          <w:szCs w:val="26"/>
        </w:rPr>
        <w:t>вонарушений, но предоставленные сведения о доходах, об имуществе и обязательствах имущественного характера  являются не полными</w:t>
      </w:r>
      <w:r w:rsidR="00C437EA" w:rsidRPr="00AB4DCF">
        <w:rPr>
          <w:sz w:val="26"/>
          <w:szCs w:val="26"/>
        </w:rPr>
        <w:t xml:space="preserve">. </w:t>
      </w:r>
      <w:r w:rsidRPr="00AB4DCF">
        <w:rPr>
          <w:sz w:val="26"/>
          <w:szCs w:val="26"/>
        </w:rPr>
        <w:t>Начальнику Управления ПФР рекомендовано принять меры дисциплинарного взыскания</w:t>
      </w:r>
      <w:r w:rsidR="00C437EA" w:rsidRPr="00AB4DCF">
        <w:rPr>
          <w:sz w:val="26"/>
          <w:szCs w:val="26"/>
        </w:rPr>
        <w:t>.</w:t>
      </w:r>
      <w:bookmarkStart w:id="0" w:name="_GoBack"/>
      <w:bookmarkEnd w:id="0"/>
    </w:p>
    <w:p w:rsidR="00E23070" w:rsidRDefault="00E23070"/>
    <w:sectPr w:rsidR="00E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56F61"/>
    <w:rsid w:val="004E09E5"/>
    <w:rsid w:val="005F768C"/>
    <w:rsid w:val="006675FD"/>
    <w:rsid w:val="00797096"/>
    <w:rsid w:val="00AB4DCF"/>
    <w:rsid w:val="00BF2665"/>
    <w:rsid w:val="00C437EA"/>
    <w:rsid w:val="00E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5</cp:revision>
  <dcterms:created xsi:type="dcterms:W3CDTF">2016-11-16T07:13:00Z</dcterms:created>
  <dcterms:modified xsi:type="dcterms:W3CDTF">2016-11-17T11:10:00Z</dcterms:modified>
</cp:coreProperties>
</file>