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04" w:rsidRPr="00AE6904" w:rsidRDefault="00AE6904" w:rsidP="00AE6904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E6904">
        <w:rPr>
          <w:rFonts w:ascii="Times New Roman" w:eastAsia="Times New Roman" w:hAnsi="Times New Roman" w:cs="Times New Roman"/>
          <w:b/>
          <w:sz w:val="26"/>
          <w:szCs w:val="26"/>
        </w:rPr>
        <w:t>Изменения электронного взаимодействия Фонда и страхователей, подключенных к системе эле</w:t>
      </w:r>
      <w:r w:rsidR="0044340A">
        <w:rPr>
          <w:rFonts w:ascii="Times New Roman" w:eastAsia="Times New Roman" w:hAnsi="Times New Roman" w:cs="Times New Roman"/>
          <w:b/>
          <w:sz w:val="26"/>
          <w:szCs w:val="26"/>
        </w:rPr>
        <w:t>ктронного документооборота</w:t>
      </w:r>
      <w:r w:rsidRPr="00AE6904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AE6904">
        <w:rPr>
          <w:rFonts w:ascii="Times New Roman" w:hAnsi="Times New Roman" w:cs="Times New Roman"/>
          <w:b/>
          <w:sz w:val="26"/>
          <w:szCs w:val="26"/>
        </w:rPr>
        <w:t>с применением усиленной квалифицированной электронной подписи</w:t>
      </w:r>
      <w:r w:rsidRPr="00AE6904">
        <w:rPr>
          <w:rFonts w:ascii="Times New Roman" w:eastAsia="Times New Roman" w:hAnsi="Times New Roman" w:cs="Times New Roman"/>
          <w:b/>
          <w:sz w:val="26"/>
          <w:szCs w:val="26"/>
        </w:rPr>
        <w:t xml:space="preserve"> (СЭДО)</w:t>
      </w:r>
    </w:p>
    <w:p w:rsidR="00AE6904" w:rsidRPr="00AE6904" w:rsidRDefault="00AE6904" w:rsidP="00AE6904">
      <w:pPr>
        <w:keepNext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6667D" w:rsidRPr="00A760B3" w:rsidRDefault="0026667D" w:rsidP="00A760B3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0B3">
        <w:rPr>
          <w:rFonts w:ascii="Times New Roman" w:eastAsia="Times New Roman" w:hAnsi="Times New Roman" w:cs="Times New Roman"/>
          <w:sz w:val="26"/>
          <w:szCs w:val="26"/>
        </w:rPr>
        <w:t>Отделение фонда Фонд пенсионного и социального страхования Российской Федерации сообщает, что приказом СФР от 3 декабря 2025 г. № 1522</w:t>
      </w:r>
      <w:r w:rsidRPr="00A760B3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"/>
      </w:r>
      <w:r w:rsidRPr="00A760B3">
        <w:rPr>
          <w:rFonts w:ascii="Times New Roman" w:eastAsia="Times New Roman" w:hAnsi="Times New Roman" w:cs="Times New Roman"/>
          <w:sz w:val="26"/>
          <w:szCs w:val="26"/>
        </w:rPr>
        <w:t xml:space="preserve">  внесены изменения в приказ СФР от 30 мая 2023 г. № </w:t>
      </w:r>
      <w:r w:rsidR="00AE6904" w:rsidRPr="00A760B3">
        <w:rPr>
          <w:rFonts w:ascii="Times New Roman" w:eastAsia="Times New Roman" w:hAnsi="Times New Roman" w:cs="Times New Roman"/>
          <w:sz w:val="26"/>
          <w:szCs w:val="26"/>
        </w:rPr>
        <w:t xml:space="preserve">931 </w:t>
      </w:r>
      <w:r w:rsidR="00AE6904" w:rsidRPr="00A760B3">
        <w:rPr>
          <w:rStyle w:val="a5"/>
          <w:rFonts w:ascii="Times New Roman" w:eastAsia="Times New Roman" w:hAnsi="Times New Roman" w:cs="Times New Roman"/>
          <w:sz w:val="26"/>
          <w:szCs w:val="26"/>
        </w:rPr>
        <w:footnoteReference w:id="2"/>
      </w:r>
      <w:r w:rsidR="00AE6904" w:rsidRPr="00A760B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667D" w:rsidRPr="00A760B3" w:rsidRDefault="00AE6904" w:rsidP="00A76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0B3">
        <w:rPr>
          <w:rFonts w:ascii="Times New Roman" w:eastAsia="Times New Roman" w:hAnsi="Times New Roman" w:cs="Times New Roman"/>
          <w:sz w:val="26"/>
          <w:szCs w:val="26"/>
        </w:rPr>
        <w:t>Основные и</w:t>
      </w:r>
      <w:r w:rsidR="0026667D" w:rsidRPr="00A760B3">
        <w:rPr>
          <w:rFonts w:ascii="Times New Roman" w:eastAsia="Times New Roman" w:hAnsi="Times New Roman" w:cs="Times New Roman"/>
          <w:sz w:val="26"/>
          <w:szCs w:val="26"/>
        </w:rPr>
        <w:t xml:space="preserve">зменения, внесенные приказом СФР № 1522 в </w:t>
      </w:r>
      <w:r w:rsidR="0026667D"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условия электронного взаимодействия:</w:t>
      </w:r>
    </w:p>
    <w:p w:rsidR="0026667D" w:rsidRPr="00A760B3" w:rsidRDefault="0026667D" w:rsidP="00A76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- указанный порядок распространяется на страхователей, подключенных к системе электронного документооборота СФР</w:t>
      </w:r>
      <w:r w:rsidRPr="00A760B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44340A" w:rsidRPr="00A760B3" w:rsidRDefault="0044340A" w:rsidP="00A76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исключена необходимость нап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равления страхователю, имеющему 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 работающих застрахованных лиц за отчетный период 10 и менее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человек, документов по контрольны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мероприятиям, предусмотренных 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№ 125-ФЗ и Федеральным законом № 255-ФЗ7, на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бумажном носителе посредством почтового отправления.</w:t>
      </w:r>
    </w:p>
    <w:p w:rsidR="0044340A" w:rsidRPr="00A760B3" w:rsidRDefault="0044340A" w:rsidP="00A76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12 приказа СФ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 № 931 страхователь направляет 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территориальному органу Фонда квитанцию подтверждения даты получения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</w:t>
      </w:r>
      <w:r w:rsidRPr="00A760B3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4"/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одного рабочего дня со дня отправки документов СФР. В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 получения отделением СФР указанной квитанции в установленный срок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квитанции и считается датой</w:t>
      </w:r>
      <w:r w:rsidR="00A760B3"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документов страхователем.</w:t>
      </w:r>
    </w:p>
    <w:p w:rsidR="0044340A" w:rsidRPr="00A760B3" w:rsidRDefault="0044340A" w:rsidP="00A76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отделение СФР не получило о</w:t>
      </w:r>
      <w:r w:rsidR="00A760B3"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страхователя квитанцию, датой 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получения документов страхователем считается шестой рабочий день с </w:t>
      </w:r>
      <w:r w:rsid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момента</w:t>
      </w:r>
      <w:r w:rsidR="00A760B3"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60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таких документов отделением СФР (пункт 14 приказа СФР № 931).</w:t>
      </w:r>
    </w:p>
    <w:p w:rsidR="00A760B3" w:rsidRPr="00A760B3" w:rsidRDefault="00A760B3" w:rsidP="00A7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60B3">
        <w:rPr>
          <w:rFonts w:ascii="Times New Roman" w:hAnsi="Times New Roman" w:cs="Times New Roman"/>
          <w:b/>
          <w:sz w:val="26"/>
          <w:szCs w:val="26"/>
        </w:rPr>
        <w:t>Обращаем внимание</w:t>
      </w:r>
      <w:r w:rsidRPr="00A760B3">
        <w:rPr>
          <w:rFonts w:ascii="Times New Roman" w:hAnsi="Times New Roman" w:cs="Times New Roman"/>
          <w:sz w:val="26"/>
          <w:szCs w:val="26"/>
        </w:rPr>
        <w:t xml:space="preserve">, что документы по контрольным мероприятиям, направленные страхователю посредством СЭДО, на бумажном носителе повторно </w:t>
      </w:r>
      <w:bookmarkStart w:id="0" w:name="_GoBack"/>
      <w:bookmarkEnd w:id="0"/>
      <w:r w:rsidRPr="00A760B3">
        <w:rPr>
          <w:rFonts w:ascii="Times New Roman" w:hAnsi="Times New Roman" w:cs="Times New Roman"/>
          <w:sz w:val="26"/>
          <w:szCs w:val="26"/>
        </w:rPr>
        <w:t xml:space="preserve">направляться не будут. </w:t>
      </w:r>
    </w:p>
    <w:p w:rsidR="0026667D" w:rsidRPr="00A760B3" w:rsidRDefault="0026667D" w:rsidP="00A760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26667D" w:rsidRPr="00A7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C7" w:rsidRDefault="00B824C7" w:rsidP="0026667D">
      <w:pPr>
        <w:spacing w:after="0" w:line="240" w:lineRule="auto"/>
      </w:pPr>
      <w:r>
        <w:separator/>
      </w:r>
    </w:p>
  </w:endnote>
  <w:endnote w:type="continuationSeparator" w:id="0">
    <w:p w:rsidR="00B824C7" w:rsidRDefault="00B824C7" w:rsidP="0026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C7" w:rsidRDefault="00B824C7" w:rsidP="0026667D">
      <w:pPr>
        <w:spacing w:after="0" w:line="240" w:lineRule="auto"/>
      </w:pPr>
      <w:r>
        <w:separator/>
      </w:r>
    </w:p>
  </w:footnote>
  <w:footnote w:type="continuationSeparator" w:id="0">
    <w:p w:rsidR="00B824C7" w:rsidRDefault="00B824C7" w:rsidP="0026667D">
      <w:pPr>
        <w:spacing w:after="0" w:line="240" w:lineRule="auto"/>
      </w:pPr>
      <w:r>
        <w:continuationSeparator/>
      </w:r>
    </w:p>
  </w:footnote>
  <w:footnote w:id="1">
    <w:p w:rsidR="007F1AF7" w:rsidRPr="00A760B3" w:rsidRDefault="007F1AF7" w:rsidP="0026667D">
      <w:pPr>
        <w:pStyle w:val="a3"/>
        <w:jc w:val="both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A760B3">
        <w:rPr>
          <w:sz w:val="18"/>
          <w:szCs w:val="18"/>
        </w:rPr>
        <w:t>Приказ СФР от 3 декабря 2025 г. № 1522  «О внесении изменений в порядок и условия направления и представления по требованию территориального органа Фонда пенсионного и социального страхования Российской Федерации в электронном виде по телекоммуникационным каналам связи документов, предусмотренных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заболеваний», Федеральным законом</w:t>
      </w:r>
      <w:proofErr w:type="gramEnd"/>
      <w:r w:rsidRPr="00A760B3">
        <w:rPr>
          <w:sz w:val="18"/>
          <w:szCs w:val="18"/>
        </w:rPr>
        <w:t xml:space="preserve"> от 29 декабря 2006 г. № 255-ФЗ «Об обязательном социальном страховании на случай временной нетрудоспособности и в связи с материнством», утвержденные приказом Фонда пенсионного и социального страхования Российской Федерации от 30 мая 2023 г. № 931» (зарегистрирован Министерством юстиции Российской Федерации 19 января 2026 г., регистрационный № 84967). Далее – приказ СФР № 1522.</w:t>
      </w:r>
    </w:p>
  </w:footnote>
  <w:footnote w:id="2">
    <w:p w:rsidR="007F1AF7" w:rsidRPr="00A760B3" w:rsidRDefault="007F1AF7" w:rsidP="00AE6904">
      <w:pPr>
        <w:pStyle w:val="a3"/>
        <w:jc w:val="both"/>
        <w:rPr>
          <w:sz w:val="18"/>
          <w:szCs w:val="18"/>
        </w:rPr>
      </w:pPr>
      <w:r w:rsidRPr="00A760B3">
        <w:rPr>
          <w:rStyle w:val="a5"/>
          <w:sz w:val="18"/>
          <w:szCs w:val="18"/>
        </w:rPr>
        <w:footnoteRef/>
      </w:r>
      <w:r w:rsidRPr="00A760B3">
        <w:rPr>
          <w:sz w:val="18"/>
          <w:szCs w:val="18"/>
        </w:rPr>
        <w:t xml:space="preserve"> </w:t>
      </w:r>
      <w:proofErr w:type="gramStart"/>
      <w:r w:rsidRPr="00A760B3">
        <w:rPr>
          <w:sz w:val="18"/>
          <w:szCs w:val="18"/>
        </w:rPr>
        <w:t>Приказ СФР от 30 мая 2023 г. № 931 «Об утверждении порядка и условий направления и представления по требованию территориального органа Фонда пенсионного и социального страхования Российской Федерации в электронном виде по телекоммуникационным каналам связи документов, предусмотренных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заболеваний», Федеральным законом от 29</w:t>
      </w:r>
      <w:proofErr w:type="gramEnd"/>
      <w:r w:rsidRPr="00A760B3">
        <w:rPr>
          <w:sz w:val="18"/>
          <w:szCs w:val="18"/>
        </w:rPr>
        <w:t xml:space="preserve"> декабря 2006 г. № 255-ФЗ «Об обязательном социальном страховании на случай временной нетрудоспособности и в связи с материнством». Далее – приказ СФР № 931, порядок.</w:t>
      </w:r>
    </w:p>
  </w:footnote>
  <w:footnote w:id="3">
    <w:p w:rsidR="007F1AF7" w:rsidRPr="00A760B3" w:rsidRDefault="007F1AF7" w:rsidP="0026667D">
      <w:pPr>
        <w:pStyle w:val="a3"/>
        <w:rPr>
          <w:sz w:val="18"/>
          <w:szCs w:val="18"/>
        </w:rPr>
      </w:pPr>
      <w:r w:rsidRPr="00A760B3">
        <w:rPr>
          <w:rStyle w:val="a5"/>
          <w:sz w:val="18"/>
          <w:szCs w:val="18"/>
        </w:rPr>
        <w:footnoteRef/>
      </w:r>
      <w:r w:rsidRPr="00A760B3">
        <w:rPr>
          <w:sz w:val="18"/>
          <w:szCs w:val="18"/>
        </w:rPr>
        <w:t xml:space="preserve"> Далее – СЭДО.</w:t>
      </w:r>
    </w:p>
  </w:footnote>
  <w:footnote w:id="4">
    <w:p w:rsidR="0044340A" w:rsidRPr="00A760B3" w:rsidRDefault="0044340A">
      <w:pPr>
        <w:pStyle w:val="a3"/>
        <w:rPr>
          <w:sz w:val="18"/>
          <w:szCs w:val="18"/>
        </w:rPr>
      </w:pPr>
      <w:r w:rsidRPr="00A760B3">
        <w:rPr>
          <w:rStyle w:val="a5"/>
          <w:sz w:val="18"/>
          <w:szCs w:val="18"/>
        </w:rPr>
        <w:footnoteRef/>
      </w:r>
      <w:r w:rsidRPr="00A760B3">
        <w:rPr>
          <w:sz w:val="18"/>
          <w:szCs w:val="18"/>
        </w:rPr>
        <w:t xml:space="preserve"> Квитанция подтверждения даты получения страхователем документов. Далее – квитанция.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AD"/>
    <w:rsid w:val="0026667D"/>
    <w:rsid w:val="0044340A"/>
    <w:rsid w:val="005274F9"/>
    <w:rsid w:val="005744AD"/>
    <w:rsid w:val="00595F8E"/>
    <w:rsid w:val="006B548A"/>
    <w:rsid w:val="007F1AF7"/>
    <w:rsid w:val="008013D9"/>
    <w:rsid w:val="00A760B3"/>
    <w:rsid w:val="00AB7D7A"/>
    <w:rsid w:val="00AD17FF"/>
    <w:rsid w:val="00AE6904"/>
    <w:rsid w:val="00B824C7"/>
    <w:rsid w:val="00CC7A52"/>
    <w:rsid w:val="00E5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6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667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666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6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667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66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86F9-85FC-42CE-8207-13C0FCFE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Белогурова Ольга Николаевна</dc:creator>
  <cp:lastModifiedBy>Малова Кристина Сергеевна</cp:lastModifiedBy>
  <cp:revision>3</cp:revision>
  <dcterms:created xsi:type="dcterms:W3CDTF">2026-02-09T08:46:00Z</dcterms:created>
  <dcterms:modified xsi:type="dcterms:W3CDTF">2026-02-10T01:21:00Z</dcterms:modified>
</cp:coreProperties>
</file>