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03B76" w14:textId="77777777" w:rsidR="00AA0E9A" w:rsidRDefault="00AA0E9A" w:rsidP="0048292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14:paraId="0D25CC40" w14:textId="77777777" w:rsidR="00AA0E9A" w:rsidRDefault="00AA0E9A" w:rsidP="004829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73450B" w14:textId="77777777" w:rsidR="005D1A5F" w:rsidRDefault="005D1A5F" w:rsidP="005D1A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A5F">
        <w:rPr>
          <w:rFonts w:ascii="Times New Roman" w:hAnsi="Times New Roman" w:cs="Times New Roman"/>
          <w:sz w:val="28"/>
          <w:szCs w:val="28"/>
        </w:rPr>
        <w:t>Пенсионный фонд Российской Федерации основан 22 декабря 1990 года постановлением Верховного Совета РСФСР № 442-1 «Об организации Пенсионного фонда РСФСР».</w:t>
      </w:r>
    </w:p>
    <w:p w14:paraId="557F0A85" w14:textId="32332348" w:rsidR="0054239C" w:rsidRPr="005D1A5F" w:rsidRDefault="0054239C" w:rsidP="005D1A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Действует на основании Положения о Пенсионном фонде Российской Федерации, утвержденного постановлением Верховного Совета Российской Федерации от 27 декабря 1991 г. № 2122-1. Свидетельство о регистрации от 27 апреля 1994 г. № 000868-У, выдано МРП (филиал № 2).</w:t>
      </w:r>
    </w:p>
    <w:p w14:paraId="0EC261CC" w14:textId="1ED94428" w:rsidR="005136A1" w:rsidRDefault="005D1A5F" w:rsidP="005D1A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A5F">
        <w:rPr>
          <w:rFonts w:ascii="Times New Roman" w:hAnsi="Times New Roman" w:cs="Times New Roman"/>
          <w:sz w:val="28"/>
          <w:szCs w:val="28"/>
        </w:rPr>
        <w:t>Пенсионный фонд Российской Федерации осуществляет полномочия  по управлению финансами пенсионного обеспечения, возложенные  на него законодательством Российской Федерации с целью реализации гарантированных ст.39 Конституции РФ прав граждан на пенсионное и социальное обеспечение.</w:t>
      </w:r>
    </w:p>
    <w:p w14:paraId="3A5CFE5B" w14:textId="77777777" w:rsidR="0054239C" w:rsidRPr="0054239C" w:rsidRDefault="0054239C" w:rsidP="005423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39C">
        <w:rPr>
          <w:rFonts w:ascii="Times New Roman" w:hAnsi="Times New Roman" w:cs="Times New Roman"/>
          <w:sz w:val="28"/>
          <w:szCs w:val="28"/>
        </w:rPr>
        <w:t>ПФР является самостоятельным финансово-кредитным учреждением, осуществляющим свою деятельность в соответствии с законодательством Российской Федерации.</w:t>
      </w:r>
    </w:p>
    <w:p w14:paraId="79EAE9B8" w14:textId="1C96BBEF" w:rsidR="0054239C" w:rsidRPr="005136A1" w:rsidRDefault="0054239C" w:rsidP="005423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39C">
        <w:rPr>
          <w:rFonts w:ascii="Times New Roman" w:hAnsi="Times New Roman" w:cs="Times New Roman"/>
          <w:sz w:val="28"/>
          <w:szCs w:val="28"/>
        </w:rPr>
        <w:t>ПФР и его денежные средства находятся в государственной собственности Российской Федерации. Денежные средства ПФР не входят в состав бюджетов и  других фондов и изъятию не подлежат.</w:t>
      </w:r>
    </w:p>
    <w:p w14:paraId="507F1CFD" w14:textId="6A1210A2" w:rsidR="005136A1" w:rsidRDefault="005136A1" w:rsidP="005136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6A1">
        <w:rPr>
          <w:rFonts w:ascii="Times New Roman" w:hAnsi="Times New Roman" w:cs="Times New Roman"/>
          <w:sz w:val="28"/>
          <w:szCs w:val="28"/>
        </w:rPr>
        <w:t>По единому государственному регистру предприятий и организаций всех форм собственности и хозяйствования (ЕГРН) ПФР присвоены:</w:t>
      </w:r>
      <w:r w:rsidRPr="005136A1">
        <w:rPr>
          <w:rFonts w:ascii="Times New Roman" w:hAnsi="Times New Roman" w:cs="Times New Roman"/>
          <w:sz w:val="28"/>
          <w:szCs w:val="28"/>
        </w:rPr>
        <w:tab/>
      </w:r>
      <w:r w:rsidRPr="005136A1">
        <w:rPr>
          <w:rFonts w:ascii="Times New Roman" w:hAnsi="Times New Roman" w:cs="Times New Roman"/>
          <w:sz w:val="28"/>
          <w:szCs w:val="28"/>
        </w:rPr>
        <w:tab/>
      </w:r>
      <w:r w:rsidRPr="005136A1">
        <w:rPr>
          <w:rFonts w:ascii="Times New Roman" w:hAnsi="Times New Roman" w:cs="Times New Roman"/>
          <w:sz w:val="28"/>
          <w:szCs w:val="28"/>
        </w:rPr>
        <w:tab/>
        <w:t>ОКПО – 00031590 регистрационный номер в Общероссийском классификаторе предприятий и организаций;</w:t>
      </w:r>
      <w:r w:rsidRPr="005136A1">
        <w:rPr>
          <w:rFonts w:ascii="Times New Roman" w:hAnsi="Times New Roman" w:cs="Times New Roman"/>
          <w:sz w:val="28"/>
          <w:szCs w:val="28"/>
        </w:rPr>
        <w:tab/>
      </w:r>
      <w:r w:rsidRPr="005136A1">
        <w:rPr>
          <w:rFonts w:ascii="Times New Roman" w:hAnsi="Times New Roman" w:cs="Times New Roman"/>
          <w:sz w:val="28"/>
          <w:szCs w:val="28"/>
        </w:rPr>
        <w:tab/>
      </w:r>
      <w:r w:rsidRPr="005136A1">
        <w:rPr>
          <w:rFonts w:ascii="Times New Roman" w:hAnsi="Times New Roman" w:cs="Times New Roman"/>
          <w:sz w:val="28"/>
          <w:szCs w:val="28"/>
        </w:rPr>
        <w:tab/>
      </w:r>
      <w:r w:rsidRPr="005136A1">
        <w:rPr>
          <w:rFonts w:ascii="Times New Roman" w:hAnsi="Times New Roman" w:cs="Times New Roman"/>
          <w:sz w:val="28"/>
          <w:szCs w:val="28"/>
        </w:rPr>
        <w:tab/>
      </w:r>
      <w:r w:rsidRPr="005136A1">
        <w:rPr>
          <w:rFonts w:ascii="Times New Roman" w:hAnsi="Times New Roman" w:cs="Times New Roman"/>
          <w:sz w:val="28"/>
          <w:szCs w:val="28"/>
        </w:rPr>
        <w:tab/>
      </w:r>
      <w:r w:rsidRPr="005136A1">
        <w:rPr>
          <w:rFonts w:ascii="Times New Roman" w:hAnsi="Times New Roman" w:cs="Times New Roman"/>
          <w:sz w:val="28"/>
          <w:szCs w:val="28"/>
        </w:rPr>
        <w:tab/>
      </w:r>
      <w:r w:rsidRPr="005136A1">
        <w:rPr>
          <w:rFonts w:ascii="Times New Roman" w:hAnsi="Times New Roman" w:cs="Times New Roman"/>
          <w:sz w:val="28"/>
          <w:szCs w:val="28"/>
        </w:rPr>
        <w:tab/>
        <w:t xml:space="preserve">ОКОГУ – </w:t>
      </w:r>
      <w:r w:rsidR="00D06B6F" w:rsidRPr="00D06B6F">
        <w:rPr>
          <w:rFonts w:ascii="Times New Roman" w:hAnsi="Times New Roman" w:cs="Times New Roman"/>
          <w:sz w:val="28"/>
          <w:szCs w:val="28"/>
        </w:rPr>
        <w:t>4100201</w:t>
      </w:r>
      <w:r w:rsidRPr="005136A1">
        <w:rPr>
          <w:rFonts w:ascii="Times New Roman" w:hAnsi="Times New Roman" w:cs="Times New Roman"/>
          <w:sz w:val="28"/>
          <w:szCs w:val="28"/>
        </w:rPr>
        <w:t xml:space="preserve"> Пенсионный фонд Российской Федерации (Общероссийский классификатор органов государственной власти и управления);</w:t>
      </w:r>
    </w:p>
    <w:p w14:paraId="650FBAD0" w14:textId="2CC3FCA8" w:rsidR="005136A1" w:rsidRPr="005136A1" w:rsidRDefault="005136A1" w:rsidP="005136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6A1">
        <w:rPr>
          <w:rFonts w:ascii="Times New Roman" w:hAnsi="Times New Roman" w:cs="Times New Roman"/>
          <w:sz w:val="28"/>
          <w:szCs w:val="28"/>
        </w:rPr>
        <w:t xml:space="preserve">ОКТМО – 45384000 Город Москва - столица Российской Федерации, город федерального значения, район Центрального административного </w:t>
      </w:r>
      <w:r w:rsidRPr="005136A1">
        <w:rPr>
          <w:rFonts w:ascii="Times New Roman" w:hAnsi="Times New Roman" w:cs="Times New Roman"/>
          <w:sz w:val="28"/>
          <w:szCs w:val="28"/>
        </w:rPr>
        <w:lastRenderedPageBreak/>
        <w:t>округа, Якиманка (Общероссийский классификатор территорий муниципальных образований);</w:t>
      </w:r>
    </w:p>
    <w:p w14:paraId="277EB945" w14:textId="77777777" w:rsidR="005136A1" w:rsidRPr="005136A1" w:rsidRDefault="005136A1" w:rsidP="005136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6A1">
        <w:rPr>
          <w:rFonts w:ascii="Times New Roman" w:hAnsi="Times New Roman" w:cs="Times New Roman"/>
          <w:sz w:val="28"/>
          <w:szCs w:val="28"/>
        </w:rPr>
        <w:t>ОКФС – 12 федеральная собственность (Общероссийский классификатор форм собственности);</w:t>
      </w:r>
      <w:r w:rsidRPr="005136A1">
        <w:rPr>
          <w:rFonts w:ascii="Times New Roman" w:hAnsi="Times New Roman" w:cs="Times New Roman"/>
          <w:sz w:val="28"/>
          <w:szCs w:val="28"/>
        </w:rPr>
        <w:tab/>
      </w:r>
    </w:p>
    <w:p w14:paraId="439661A2" w14:textId="77777777" w:rsidR="005136A1" w:rsidRPr="005136A1" w:rsidRDefault="005136A1" w:rsidP="005136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6A1">
        <w:rPr>
          <w:rFonts w:ascii="Times New Roman" w:hAnsi="Times New Roman" w:cs="Times New Roman"/>
          <w:sz w:val="28"/>
          <w:szCs w:val="28"/>
        </w:rPr>
        <w:t>ОКОПФ – 75104 казенные учреждения (Общероссийский классификатор организационно правовых форм);</w:t>
      </w:r>
      <w:r w:rsidRPr="005136A1">
        <w:rPr>
          <w:rFonts w:ascii="Times New Roman" w:hAnsi="Times New Roman" w:cs="Times New Roman"/>
          <w:sz w:val="28"/>
          <w:szCs w:val="28"/>
        </w:rPr>
        <w:tab/>
      </w:r>
    </w:p>
    <w:p w14:paraId="7B2C6E52" w14:textId="77777777" w:rsidR="005136A1" w:rsidRPr="005136A1" w:rsidRDefault="005136A1" w:rsidP="005136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6A1">
        <w:rPr>
          <w:rFonts w:ascii="Times New Roman" w:hAnsi="Times New Roman" w:cs="Times New Roman"/>
          <w:sz w:val="28"/>
          <w:szCs w:val="28"/>
        </w:rPr>
        <w:t>ОКВЭД – 84.30 деятельность в области обязательного социального обеспечения (Общероссийский классификатор видов экономической деятельности).</w:t>
      </w:r>
    </w:p>
    <w:p w14:paraId="6ED81A32" w14:textId="159452CD" w:rsidR="005136A1" w:rsidRDefault="005136A1" w:rsidP="005136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6A1">
        <w:rPr>
          <w:rFonts w:ascii="Times New Roman" w:hAnsi="Times New Roman" w:cs="Times New Roman"/>
          <w:sz w:val="28"/>
          <w:szCs w:val="28"/>
        </w:rPr>
        <w:t>Юридический адрес: 119991, г. Москва, ул. Шаболовка, д. 4.</w:t>
      </w:r>
      <w:r w:rsidR="0054239C">
        <w:rPr>
          <w:rFonts w:ascii="Times New Roman" w:hAnsi="Times New Roman" w:cs="Times New Roman"/>
          <w:sz w:val="28"/>
          <w:szCs w:val="28"/>
        </w:rPr>
        <w:t xml:space="preserve"> стр. 1.</w:t>
      </w:r>
      <w:proofErr w:type="gramEnd"/>
    </w:p>
    <w:p w14:paraId="65D17021" w14:textId="2778F6B5" w:rsidR="0054239C" w:rsidRDefault="0054239C" w:rsidP="005136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39C">
        <w:rPr>
          <w:rFonts w:ascii="Times New Roman" w:hAnsi="Times New Roman" w:cs="Times New Roman"/>
          <w:sz w:val="28"/>
          <w:szCs w:val="28"/>
        </w:rPr>
        <w:t>Фактический адрес:   119991, г. Москва, ул. Шаболовка, д. 4, стр. 1.</w:t>
      </w:r>
      <w:proofErr w:type="gramEnd"/>
    </w:p>
    <w:p w14:paraId="083E80BF" w14:textId="24C473D6" w:rsidR="001475B6" w:rsidRDefault="001475B6" w:rsidP="005136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5B6">
        <w:rPr>
          <w:rFonts w:ascii="Times New Roman" w:hAnsi="Times New Roman" w:cs="Times New Roman"/>
          <w:sz w:val="28"/>
          <w:szCs w:val="28"/>
        </w:rPr>
        <w:t>В течение 2021 года направления деятельности в соответствии с Общероссийским классификатором видов экономической деятельности (ОКВЭД) в органах системы ПФР не менялись.</w:t>
      </w:r>
    </w:p>
    <w:p w14:paraId="6EB9C49A" w14:textId="5AC5C2E5" w:rsidR="00B77217" w:rsidRDefault="00533931" w:rsidP="00482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239C">
        <w:rPr>
          <w:rFonts w:ascii="Times New Roman" w:hAnsi="Times New Roman" w:cs="Times New Roman"/>
          <w:sz w:val="28"/>
          <w:szCs w:val="28"/>
        </w:rPr>
        <w:t>В</w:t>
      </w:r>
      <w:r w:rsidR="00494DED">
        <w:rPr>
          <w:rFonts w:ascii="Times New Roman" w:hAnsi="Times New Roman" w:cs="Times New Roman"/>
          <w:sz w:val="28"/>
          <w:szCs w:val="28"/>
        </w:rPr>
        <w:t xml:space="preserve"> целях реализации указанных полномочий в</w:t>
      </w:r>
      <w:r w:rsidR="000D3784">
        <w:rPr>
          <w:rFonts w:ascii="Times New Roman" w:hAnsi="Times New Roman" w:cs="Times New Roman"/>
          <w:sz w:val="28"/>
          <w:szCs w:val="28"/>
        </w:rPr>
        <w:t xml:space="preserve"> течение 20</w:t>
      </w:r>
      <w:r w:rsidR="001B5AE9">
        <w:rPr>
          <w:rFonts w:ascii="Times New Roman" w:hAnsi="Times New Roman" w:cs="Times New Roman"/>
          <w:sz w:val="28"/>
          <w:szCs w:val="28"/>
        </w:rPr>
        <w:t>21</w:t>
      </w:r>
      <w:r w:rsidR="000D378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94DED">
        <w:rPr>
          <w:rFonts w:ascii="Times New Roman" w:hAnsi="Times New Roman" w:cs="Times New Roman"/>
          <w:sz w:val="28"/>
          <w:szCs w:val="28"/>
        </w:rPr>
        <w:t>ПФР</w:t>
      </w:r>
      <w:r w:rsidR="00B77217">
        <w:rPr>
          <w:rFonts w:ascii="Times New Roman" w:hAnsi="Times New Roman" w:cs="Times New Roman"/>
          <w:sz w:val="28"/>
          <w:szCs w:val="28"/>
        </w:rPr>
        <w:t xml:space="preserve"> осуществлял следующие функции:</w:t>
      </w:r>
    </w:p>
    <w:p w14:paraId="630AEE7E" w14:textId="77777777" w:rsidR="0054239C" w:rsidRPr="0054239C" w:rsidRDefault="0054239C" w:rsidP="005423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39C">
        <w:rPr>
          <w:rFonts w:ascii="Times New Roman" w:hAnsi="Times New Roman" w:cs="Times New Roman"/>
          <w:sz w:val="28"/>
          <w:szCs w:val="28"/>
        </w:rPr>
        <w:t>целевой сбор и аккумуляцию страховых взносов, а также финансирование расходов на выплату в соответствии с действующим на территории Российской Федерации законодательством, межгосударственными и международными договорами государственных пенсий, в том числе гражданам, выезжающим за пределы Российской Федерации;</w:t>
      </w:r>
    </w:p>
    <w:p w14:paraId="356C32D0" w14:textId="77777777" w:rsidR="0054239C" w:rsidRPr="0054239C" w:rsidRDefault="0054239C" w:rsidP="005423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39C">
        <w:rPr>
          <w:rFonts w:ascii="Times New Roman" w:hAnsi="Times New Roman" w:cs="Times New Roman"/>
          <w:sz w:val="28"/>
          <w:szCs w:val="28"/>
        </w:rPr>
        <w:t>выплату пособий по уходу за ребенком в возрасте старше полутора лет;</w:t>
      </w:r>
    </w:p>
    <w:p w14:paraId="12E623A4" w14:textId="77777777" w:rsidR="0054239C" w:rsidRPr="0054239C" w:rsidRDefault="0054239C" w:rsidP="005423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39C">
        <w:rPr>
          <w:rFonts w:ascii="Times New Roman" w:hAnsi="Times New Roman" w:cs="Times New Roman"/>
          <w:sz w:val="28"/>
          <w:szCs w:val="28"/>
        </w:rPr>
        <w:t>оказание органами социальной защиты населения материальной помощи престарелым и нетрудоспособным гражданам;</w:t>
      </w:r>
    </w:p>
    <w:p w14:paraId="21F20865" w14:textId="77777777" w:rsidR="0054239C" w:rsidRPr="0054239C" w:rsidRDefault="0054239C" w:rsidP="005423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39C">
        <w:rPr>
          <w:rFonts w:ascii="Times New Roman" w:hAnsi="Times New Roman" w:cs="Times New Roman"/>
          <w:sz w:val="28"/>
          <w:szCs w:val="28"/>
        </w:rPr>
        <w:t>финансовое и материально - техническое обеспечение текущей деятельности ПФР и его органов;</w:t>
      </w:r>
    </w:p>
    <w:p w14:paraId="5D38DEE9" w14:textId="77777777" w:rsidR="0054239C" w:rsidRPr="0054239C" w:rsidRDefault="0054239C" w:rsidP="005423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39C">
        <w:rPr>
          <w:rFonts w:ascii="Times New Roman" w:hAnsi="Times New Roman" w:cs="Times New Roman"/>
          <w:sz w:val="28"/>
          <w:szCs w:val="28"/>
        </w:rPr>
        <w:t xml:space="preserve">организацию работы по взысканию с работодателей и граждан, виновных в причинении вреда здоровью работников и других граждан, сумм </w:t>
      </w:r>
      <w:r w:rsidRPr="0054239C">
        <w:rPr>
          <w:rFonts w:ascii="Times New Roman" w:hAnsi="Times New Roman" w:cs="Times New Roman"/>
          <w:sz w:val="28"/>
          <w:szCs w:val="28"/>
        </w:rPr>
        <w:lastRenderedPageBreak/>
        <w:t>государственных пенсий по инвалидности вследствие трудового увечья, профессионального заболевания или по случаю потери кормильца;</w:t>
      </w:r>
    </w:p>
    <w:p w14:paraId="69CC70C6" w14:textId="77777777" w:rsidR="0054239C" w:rsidRPr="0054239C" w:rsidRDefault="0054239C" w:rsidP="005423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39C">
        <w:rPr>
          <w:rFonts w:ascii="Times New Roman" w:hAnsi="Times New Roman" w:cs="Times New Roman"/>
          <w:sz w:val="28"/>
          <w:szCs w:val="28"/>
        </w:rPr>
        <w:t>капитализацию средств ПФР, а также привлечение в него добровольных взносов (в том числе валютных ценностей) физических и юридических лиц;</w:t>
      </w:r>
    </w:p>
    <w:p w14:paraId="630F5DDB" w14:textId="77777777" w:rsidR="0054239C" w:rsidRPr="0054239C" w:rsidRDefault="0054239C" w:rsidP="005423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39C">
        <w:rPr>
          <w:rFonts w:ascii="Times New Roman" w:hAnsi="Times New Roman" w:cs="Times New Roman"/>
          <w:sz w:val="28"/>
          <w:szCs w:val="28"/>
        </w:rPr>
        <w:t>контроль с участием налоговых органов за своевременным и полным поступлением в ПФР страховых взносов, а также контроль за правильным и рациональным расходованием его средств;</w:t>
      </w:r>
    </w:p>
    <w:p w14:paraId="5F90730C" w14:textId="77777777" w:rsidR="0054239C" w:rsidRPr="0054239C" w:rsidRDefault="0054239C" w:rsidP="005423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39C">
        <w:rPr>
          <w:rFonts w:ascii="Times New Roman" w:hAnsi="Times New Roman" w:cs="Times New Roman"/>
          <w:sz w:val="28"/>
          <w:szCs w:val="28"/>
        </w:rPr>
        <w:t>организацию и ведение индивидуального (персонифицированного) учета застрахованных лиц в соответствии с Федеральным законом «Об индивидуальном (персонифицированном) учете в системе государственного пенсионного страхования», а также организацию и ведение государственного банка данных по всем категориям плательщиков страховых взносов в ПФР;</w:t>
      </w:r>
    </w:p>
    <w:p w14:paraId="439A810E" w14:textId="77777777" w:rsidR="0054239C" w:rsidRPr="0054239C" w:rsidRDefault="0054239C" w:rsidP="005423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39C">
        <w:rPr>
          <w:rFonts w:ascii="Times New Roman" w:hAnsi="Times New Roman" w:cs="Times New Roman"/>
          <w:sz w:val="28"/>
          <w:szCs w:val="28"/>
        </w:rPr>
        <w:t>межгосударственное и международное сотрудничество Российской Федерации по вопросам, относящимся к компетенции ПФР; участие в разработке и реализации в установленном порядке межгосударственных и международных договоров и соглашений по вопросам пенсий и пособий;</w:t>
      </w:r>
    </w:p>
    <w:p w14:paraId="1955CCEE" w14:textId="77777777" w:rsidR="0054239C" w:rsidRPr="0054239C" w:rsidRDefault="0054239C" w:rsidP="005423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39C">
        <w:rPr>
          <w:rFonts w:ascii="Times New Roman" w:hAnsi="Times New Roman" w:cs="Times New Roman"/>
          <w:sz w:val="28"/>
          <w:szCs w:val="28"/>
        </w:rPr>
        <w:t>инвестирование средств пенсионных накоплений, связанных с формированием накопительной пенсии;</w:t>
      </w:r>
    </w:p>
    <w:p w14:paraId="0BA38DF2" w14:textId="77777777" w:rsidR="0054239C" w:rsidRPr="0054239C" w:rsidRDefault="0054239C" w:rsidP="005423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39C">
        <w:rPr>
          <w:rFonts w:ascii="Times New Roman" w:hAnsi="Times New Roman" w:cs="Times New Roman"/>
          <w:sz w:val="28"/>
          <w:szCs w:val="28"/>
        </w:rPr>
        <w:t>изучение и обобщение практики применения нормативных актов по вопросам уплаты в ПФР страховых взносов и внесение в Верховный Совет Российской Федерации предложений по ее совершенствованию;</w:t>
      </w:r>
    </w:p>
    <w:p w14:paraId="1C893B55" w14:textId="77777777" w:rsidR="0054239C" w:rsidRPr="0054239C" w:rsidRDefault="0054239C" w:rsidP="005423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39C">
        <w:rPr>
          <w:rFonts w:ascii="Times New Roman" w:hAnsi="Times New Roman" w:cs="Times New Roman"/>
          <w:sz w:val="28"/>
          <w:szCs w:val="28"/>
        </w:rPr>
        <w:t>проведение научно - исследовательской работы в области государственного пенсионного страхования;</w:t>
      </w:r>
    </w:p>
    <w:p w14:paraId="57B5EB1E" w14:textId="77777777" w:rsidR="0054239C" w:rsidRPr="0054239C" w:rsidRDefault="0054239C" w:rsidP="005423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39C">
        <w:rPr>
          <w:rFonts w:ascii="Times New Roman" w:hAnsi="Times New Roman" w:cs="Times New Roman"/>
          <w:sz w:val="28"/>
          <w:szCs w:val="28"/>
        </w:rPr>
        <w:t>разъяснительную работу среди населения и юридических лиц по вопросам, относящимся к компетенции ПФР.</w:t>
      </w:r>
    </w:p>
    <w:p w14:paraId="069B0B29" w14:textId="77777777" w:rsidR="0054239C" w:rsidRDefault="0054239C" w:rsidP="005423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39C">
        <w:rPr>
          <w:rFonts w:ascii="Times New Roman" w:hAnsi="Times New Roman" w:cs="Times New Roman"/>
          <w:sz w:val="28"/>
          <w:szCs w:val="28"/>
        </w:rPr>
        <w:t>другие мероприятия, связанные с деятельностью ПФР.</w:t>
      </w:r>
    </w:p>
    <w:p w14:paraId="7253988F" w14:textId="49DB53E2" w:rsidR="0054239C" w:rsidRDefault="0054239C" w:rsidP="005423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39C">
        <w:rPr>
          <w:rFonts w:ascii="Times New Roman" w:hAnsi="Times New Roman" w:cs="Times New Roman"/>
          <w:sz w:val="28"/>
          <w:szCs w:val="28"/>
        </w:rPr>
        <w:t xml:space="preserve">В течение 2021 года была проведена работа по организации выплат и проведению мониторинга за ходом реализации </w:t>
      </w:r>
      <w:r w:rsidR="001A66F6">
        <w:rPr>
          <w:rFonts w:ascii="Times New Roman" w:hAnsi="Times New Roman" w:cs="Times New Roman"/>
          <w:sz w:val="28"/>
          <w:szCs w:val="28"/>
        </w:rPr>
        <w:t>У</w:t>
      </w:r>
      <w:r w:rsidRPr="0054239C">
        <w:rPr>
          <w:rFonts w:ascii="Times New Roman" w:hAnsi="Times New Roman" w:cs="Times New Roman"/>
          <w:sz w:val="28"/>
          <w:szCs w:val="28"/>
        </w:rPr>
        <w:t xml:space="preserve">казов Президента Российской Федерации от 24 августа 2021 г. № 486 «О единовременной </w:t>
      </w:r>
      <w:r w:rsidRPr="0054239C">
        <w:rPr>
          <w:rFonts w:ascii="Times New Roman" w:hAnsi="Times New Roman" w:cs="Times New Roman"/>
          <w:sz w:val="28"/>
          <w:szCs w:val="28"/>
        </w:rPr>
        <w:lastRenderedPageBreak/>
        <w:t>денежной выплате гражданам, получающим пенсию», от 17 сентября 2021 г. № 533 «О единовременной выплате гражданам Российской Федерации, награжденным медалью «За оборону Ленинграда» или знаком «Жителю блокадного Ленинграда», в связи с 80-й годовщиной</w:t>
      </w:r>
      <w:proofErr w:type="gramEnd"/>
      <w:r w:rsidRPr="0054239C">
        <w:rPr>
          <w:rFonts w:ascii="Times New Roman" w:hAnsi="Times New Roman" w:cs="Times New Roman"/>
          <w:sz w:val="28"/>
          <w:szCs w:val="28"/>
        </w:rPr>
        <w:t xml:space="preserve"> открытия Дороги жизни», от 2 июля  2021 г. № 396 «О единовременной выплате семьям, имеющим детей».</w:t>
      </w:r>
    </w:p>
    <w:p w14:paraId="15583F59" w14:textId="77777777" w:rsidR="0054239C" w:rsidRPr="0054239C" w:rsidRDefault="0054239C" w:rsidP="005423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39C">
        <w:rPr>
          <w:rFonts w:ascii="Times New Roman" w:hAnsi="Times New Roman" w:cs="Times New Roman"/>
          <w:sz w:val="28"/>
          <w:szCs w:val="28"/>
        </w:rPr>
        <w:t>Также в 2021 году продолжалась работа по осуществлению выплат в соответствии с Указами Президента Российской Федерации от 7 апреля 2020 г.   № 249 «О дополнительных мерах социальной поддержки семей, имеющих детей», от 23 июня 2020 г. № 412 «О единовременной выплате семьям, имеющим детей» и от 17 декабря 2020 г.  № 797 «О единовременной выплате семьям, имеющим детей».</w:t>
      </w:r>
      <w:proofErr w:type="gramEnd"/>
    </w:p>
    <w:p w14:paraId="6BF2BD52" w14:textId="7582FBDE" w:rsidR="0054239C" w:rsidRDefault="0054239C" w:rsidP="005423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39C">
        <w:rPr>
          <w:rFonts w:ascii="Times New Roman" w:hAnsi="Times New Roman" w:cs="Times New Roman"/>
          <w:sz w:val="28"/>
          <w:szCs w:val="28"/>
        </w:rPr>
        <w:t>В соответствии с изменениями, внесенными в Федеральный закон от 19 мая 1995 года № 81-ФЗ «О государственных пособиях гражданам, имеющим детей»,  Постановлением Правительства РФ от 28.06.2021 № 1037 «Об утверждении Правил назначения и выплаты ежемесячного пособия женщине, вставшей на учет в медицинской организации в ранние сроки беременности, и ежемесячного пособия на ребенка в возрасте от 8 до 17 лет в части, не</w:t>
      </w:r>
      <w:proofErr w:type="gramEnd"/>
      <w:r w:rsidRPr="005423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239C">
        <w:rPr>
          <w:rFonts w:ascii="Times New Roman" w:hAnsi="Times New Roman" w:cs="Times New Roman"/>
          <w:sz w:val="28"/>
          <w:szCs w:val="28"/>
        </w:rPr>
        <w:t>определенной Федеральным законом «О государственных пособиях гражданам, имеющим детей», а также перечня документов (копий документов, сведений), необходимых для назначения указанных пособий, и форм заявлений об их назначении» ПФР с июля 2021 года начал осуществлять выплату ежемесячного пособия женщинам, вставшим на учет в ранние сроки беременности и ежемесячного пособия на ребенка в возрасте от восьми до семнадцати лет.</w:t>
      </w:r>
      <w:proofErr w:type="gramEnd"/>
    </w:p>
    <w:p w14:paraId="135FAA21" w14:textId="77777777" w:rsidR="0054239C" w:rsidRPr="0054239C" w:rsidRDefault="0054239C" w:rsidP="005423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39C">
        <w:rPr>
          <w:rFonts w:ascii="Times New Roman" w:hAnsi="Times New Roman" w:cs="Times New Roman"/>
          <w:sz w:val="28"/>
          <w:szCs w:val="28"/>
        </w:rPr>
        <w:t>Деятельность ПФР осуществляется на основе исполнения норм федерального, пенсионного, бюджетного, гражданского и налогового законодательств, нормативных актов и документов федеральных органов исполнительной власти, международных соглашений, постановлений и распоряжений Правления ПФР, основными из которых являются:</w:t>
      </w:r>
    </w:p>
    <w:p w14:paraId="580E8044" w14:textId="77777777" w:rsidR="0054239C" w:rsidRPr="0054239C" w:rsidRDefault="0054239C" w:rsidP="005423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39C"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15 декабря 2001 г. № 167-ФЗ «Об обязательном пенсионном страховании в Российской Федерации»;</w:t>
      </w:r>
    </w:p>
    <w:p w14:paraId="3F5B8719" w14:textId="77777777" w:rsidR="0054239C" w:rsidRPr="0054239C" w:rsidRDefault="0054239C" w:rsidP="005423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39C">
        <w:rPr>
          <w:rFonts w:ascii="Times New Roman" w:hAnsi="Times New Roman" w:cs="Times New Roman"/>
          <w:sz w:val="28"/>
          <w:szCs w:val="28"/>
        </w:rPr>
        <w:t>- Федеральный закон от 28 декабря 2013 г. № 400-ФЗ «О страховых пенсиях»;</w:t>
      </w:r>
    </w:p>
    <w:p w14:paraId="355A8E1E" w14:textId="5BE05631" w:rsidR="0054239C" w:rsidRPr="0054239C" w:rsidRDefault="0054239C" w:rsidP="005423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39C">
        <w:rPr>
          <w:rFonts w:ascii="Times New Roman" w:hAnsi="Times New Roman" w:cs="Times New Roman"/>
          <w:sz w:val="28"/>
          <w:szCs w:val="28"/>
        </w:rPr>
        <w:t>- Федеральный закон от 28 декабря 2013 г. № 424-ФЗ «О накопительной пенсии»;</w:t>
      </w:r>
    </w:p>
    <w:p w14:paraId="6E0AEC0A" w14:textId="60C9B110" w:rsidR="0054239C" w:rsidRPr="0054239C" w:rsidRDefault="0054239C" w:rsidP="005423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39C">
        <w:rPr>
          <w:rFonts w:ascii="Times New Roman" w:hAnsi="Times New Roman" w:cs="Times New Roman"/>
          <w:sz w:val="28"/>
          <w:szCs w:val="28"/>
        </w:rPr>
        <w:t>- Федеральный закон от 15 декабря 2001 г. № 166-ФЗ «О государственном пенсионном обеспечении в Российской Федерации»;</w:t>
      </w:r>
    </w:p>
    <w:p w14:paraId="340E1EFD" w14:textId="77777777" w:rsidR="0054239C" w:rsidRPr="0054239C" w:rsidRDefault="0054239C" w:rsidP="005423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39C">
        <w:rPr>
          <w:rFonts w:ascii="Times New Roman" w:hAnsi="Times New Roman" w:cs="Times New Roman"/>
          <w:sz w:val="28"/>
          <w:szCs w:val="28"/>
        </w:rPr>
        <w:t>- Федеральный закон от 21 июля 2014 г. № 208-ФЗ «Об особенностях пенсионного обеспечения граждан Российской Федерации, проживающих на территориях Республики Крым и города федерального значения Севастополя»;</w:t>
      </w:r>
    </w:p>
    <w:p w14:paraId="1CC7A435" w14:textId="77777777" w:rsidR="0054239C" w:rsidRPr="0054239C" w:rsidRDefault="0054239C" w:rsidP="005423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39C">
        <w:rPr>
          <w:rFonts w:ascii="Times New Roman" w:hAnsi="Times New Roman" w:cs="Times New Roman"/>
          <w:sz w:val="28"/>
          <w:szCs w:val="28"/>
        </w:rPr>
        <w:t>- Федеральный закон от 24 июля 2002 г. № 111-ФЗ «Об инвестировании сре</w:t>
      </w:r>
      <w:proofErr w:type="gramStart"/>
      <w:r w:rsidRPr="0054239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4239C">
        <w:rPr>
          <w:rFonts w:ascii="Times New Roman" w:hAnsi="Times New Roman" w:cs="Times New Roman"/>
          <w:sz w:val="28"/>
          <w:szCs w:val="28"/>
        </w:rPr>
        <w:t>я финансирования накопительной пенсии в Российской Федерации»;</w:t>
      </w:r>
    </w:p>
    <w:p w14:paraId="31F345FE" w14:textId="77777777" w:rsidR="0054239C" w:rsidRPr="0054239C" w:rsidRDefault="0054239C" w:rsidP="005423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39C">
        <w:rPr>
          <w:rFonts w:ascii="Times New Roman" w:hAnsi="Times New Roman" w:cs="Times New Roman"/>
          <w:sz w:val="28"/>
          <w:szCs w:val="28"/>
        </w:rPr>
        <w:t>- Федеральный закон от 7 мая 1998 г. № 75-ФЗ «О негосударственных пенсионных фондах»;</w:t>
      </w:r>
    </w:p>
    <w:p w14:paraId="5CD0F8B7" w14:textId="77777777" w:rsidR="0054239C" w:rsidRPr="0054239C" w:rsidRDefault="0054239C" w:rsidP="005423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39C">
        <w:rPr>
          <w:rFonts w:ascii="Times New Roman" w:hAnsi="Times New Roman" w:cs="Times New Roman"/>
          <w:sz w:val="28"/>
          <w:szCs w:val="28"/>
        </w:rPr>
        <w:t xml:space="preserve">- Федеральный закон от 1 апреля 1996 г. № 27-ФЗ «Об индивидуальном (персонифицированном) учете в системе обязательного пенсионного страхования»; </w:t>
      </w:r>
    </w:p>
    <w:p w14:paraId="57E25D58" w14:textId="77777777" w:rsidR="0054239C" w:rsidRPr="0054239C" w:rsidRDefault="0054239C" w:rsidP="005423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39C">
        <w:rPr>
          <w:rFonts w:ascii="Times New Roman" w:hAnsi="Times New Roman" w:cs="Times New Roman"/>
          <w:sz w:val="28"/>
          <w:szCs w:val="28"/>
        </w:rPr>
        <w:t>- Закон Российской Федерации  от 15 января 1993 г.  № 4301-I «О статусе Героев Советского Союза, Героев Российской Федерации  и полных кавалеров ордена Славы»;</w:t>
      </w:r>
    </w:p>
    <w:p w14:paraId="2223E325" w14:textId="3C4ABB9C" w:rsidR="0054239C" w:rsidRPr="0054239C" w:rsidRDefault="0054239C" w:rsidP="005423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39C">
        <w:rPr>
          <w:rFonts w:ascii="Times New Roman" w:hAnsi="Times New Roman" w:cs="Times New Roman"/>
          <w:sz w:val="28"/>
          <w:szCs w:val="28"/>
        </w:rPr>
        <w:t>- Федеральный закон от 29 декабря 2006 г. № 256-ФЗ «О дополнительных мерах государственной поддержки семей, имеющих детей»;</w:t>
      </w:r>
    </w:p>
    <w:p w14:paraId="401D7769" w14:textId="77777777" w:rsidR="00DF7FB8" w:rsidRDefault="0054239C" w:rsidP="005423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39C">
        <w:rPr>
          <w:rFonts w:ascii="Times New Roman" w:hAnsi="Times New Roman" w:cs="Times New Roman"/>
          <w:sz w:val="28"/>
          <w:szCs w:val="28"/>
        </w:rPr>
        <w:t>- Федеральный закон о бюджете Пенсионного фонда Российской Федерации на соответствующий финансовый год и на плановый период;</w:t>
      </w:r>
    </w:p>
    <w:p w14:paraId="51FF1091" w14:textId="457ACB84" w:rsidR="0054239C" w:rsidRPr="0054239C" w:rsidRDefault="0054239C" w:rsidP="005423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39C">
        <w:rPr>
          <w:rFonts w:ascii="Times New Roman" w:hAnsi="Times New Roman" w:cs="Times New Roman"/>
          <w:sz w:val="28"/>
          <w:szCs w:val="28"/>
        </w:rPr>
        <w:t xml:space="preserve">- международные договоры между Российской Федерацией  и Эстонской Республикой, Латвийской Республикой, Республикой Беларусь, </w:t>
      </w:r>
      <w:r w:rsidRPr="0054239C">
        <w:rPr>
          <w:rFonts w:ascii="Times New Roman" w:hAnsi="Times New Roman" w:cs="Times New Roman"/>
          <w:sz w:val="28"/>
          <w:szCs w:val="28"/>
        </w:rPr>
        <w:lastRenderedPageBreak/>
        <w:t>Республикой Болгарии, Литовской Республикой, Государством Израиль о сотрудничестве в области пенсионного и  социального обеспечения;</w:t>
      </w:r>
    </w:p>
    <w:p w14:paraId="59EADB03" w14:textId="412B5DD9" w:rsidR="0054239C" w:rsidRDefault="0054239C" w:rsidP="005423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39C">
        <w:rPr>
          <w:rFonts w:ascii="Times New Roman" w:hAnsi="Times New Roman" w:cs="Times New Roman"/>
          <w:sz w:val="28"/>
          <w:szCs w:val="28"/>
        </w:rPr>
        <w:t>- соглашения между Российской Федерацией и Республикой Абхазия, Республикой Южная Осетия о пенсионном обеспечении граждан Российской Федерации, постоянно проживающих в Республике Абхазия, в Республике Южная Осетия.</w:t>
      </w:r>
    </w:p>
    <w:p w14:paraId="4516099A" w14:textId="0507E037" w:rsidR="00045239" w:rsidRDefault="00240D75" w:rsidP="005423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D75">
        <w:rPr>
          <w:rFonts w:ascii="Times New Roman" w:hAnsi="Times New Roman" w:cs="Times New Roman"/>
          <w:sz w:val="28"/>
          <w:szCs w:val="28"/>
        </w:rPr>
        <w:t>Исполнение бюджета ПФР осуществлялось органами Пенсионного фонда Российской Федерации в соответствии с бюджетными полномочиями участника бюджетного процесса, предусмотренными требованиями Бюджетно</w:t>
      </w:r>
      <w:r w:rsidR="00045239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 и включало выполнение функций </w:t>
      </w:r>
      <w:r w:rsidR="00480782">
        <w:rPr>
          <w:rFonts w:ascii="Times New Roman" w:hAnsi="Times New Roman" w:cs="Times New Roman"/>
          <w:sz w:val="28"/>
          <w:szCs w:val="28"/>
        </w:rPr>
        <w:t xml:space="preserve"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бюджета, финансового органа </w:t>
      </w:r>
      <w:r w:rsidR="00045239">
        <w:rPr>
          <w:rFonts w:ascii="Times New Roman" w:hAnsi="Times New Roman" w:cs="Times New Roman"/>
          <w:sz w:val="28"/>
          <w:szCs w:val="28"/>
        </w:rPr>
        <w:t>и органа</w:t>
      </w:r>
      <w:r w:rsidR="001B5AE9">
        <w:rPr>
          <w:rFonts w:ascii="Times New Roman" w:hAnsi="Times New Roman" w:cs="Times New Roman"/>
          <w:sz w:val="28"/>
          <w:szCs w:val="28"/>
        </w:rPr>
        <w:t>,</w:t>
      </w:r>
      <w:r w:rsidR="00045239">
        <w:rPr>
          <w:rFonts w:ascii="Times New Roman" w:hAnsi="Times New Roman" w:cs="Times New Roman"/>
          <w:sz w:val="28"/>
          <w:szCs w:val="28"/>
        </w:rPr>
        <w:t xml:space="preserve"> организующего исполнение бюджета</w:t>
      </w:r>
      <w:r w:rsidR="004807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97B2931" w14:textId="5E54B4BE" w:rsidR="00045239" w:rsidRPr="00045239" w:rsidRDefault="00045239" w:rsidP="004829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239">
        <w:rPr>
          <w:rFonts w:ascii="Times New Roman" w:hAnsi="Times New Roman" w:cs="Times New Roman"/>
          <w:sz w:val="28"/>
          <w:szCs w:val="28"/>
        </w:rPr>
        <w:t>В соответствии с положениями статей 166.1, 220.1 Бюджетного кодекса Российской Федерации Пенсионный фонд Российской Федерации с 1 января 2014 года находится на кассовом обслуживании исполнения бюджета ПФР органами Федерального казначейства.</w:t>
      </w:r>
      <w:r w:rsidRPr="00045239">
        <w:rPr>
          <w:rFonts w:ascii="Times New Roman" w:hAnsi="Times New Roman" w:cs="Times New Roman"/>
          <w:sz w:val="28"/>
          <w:szCs w:val="28"/>
        </w:rPr>
        <w:tab/>
      </w:r>
    </w:p>
    <w:p w14:paraId="3B457D10" w14:textId="77777777" w:rsidR="001475B6" w:rsidRDefault="001475B6" w:rsidP="004829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75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Пенсионного фонда Российской Федерации осуществлялось в 2021 году в соответствии с Федеральным законом от 8 декабря 2020 г. № 388-ФЗ «О бюджете Пенсионного фонда Российской Федерации на 2021 год и на плановый период 2022 и 2023 годов» (далее - Закон о бюджете Фонда на 2021 год), а также нормами федерального, пенсионного, бюджетного, гражданского и налогового законодательства, нормативных актов и документов</w:t>
      </w:r>
      <w:proofErr w:type="gramEnd"/>
      <w:r w:rsidRPr="0014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органов исполнительной власти, постановлениями и распоряжениями Правления Пенсионного фонда Российской Федерации.</w:t>
      </w:r>
    </w:p>
    <w:p w14:paraId="59CFDFD5" w14:textId="6D3241D1" w:rsidR="00D44BA7" w:rsidRPr="00D44BA7" w:rsidRDefault="00D44BA7" w:rsidP="004829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BA7">
        <w:rPr>
          <w:rFonts w:ascii="Times New Roman" w:hAnsi="Times New Roman" w:cs="Times New Roman"/>
          <w:sz w:val="28"/>
          <w:szCs w:val="28"/>
        </w:rPr>
        <w:t>Отличительной особенностью в 20</w:t>
      </w:r>
      <w:r w:rsidR="001475B6">
        <w:rPr>
          <w:rFonts w:ascii="Times New Roman" w:hAnsi="Times New Roman" w:cs="Times New Roman"/>
          <w:sz w:val="28"/>
          <w:szCs w:val="28"/>
        </w:rPr>
        <w:t>21</w:t>
      </w:r>
      <w:r w:rsidRPr="00D44BA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45239">
        <w:rPr>
          <w:rFonts w:ascii="Times New Roman" w:hAnsi="Times New Roman" w:cs="Times New Roman"/>
          <w:sz w:val="28"/>
          <w:szCs w:val="28"/>
        </w:rPr>
        <w:t xml:space="preserve">продолжало оставаться </w:t>
      </w:r>
      <w:r w:rsidRPr="00D44BA7">
        <w:rPr>
          <w:rFonts w:ascii="Times New Roman" w:hAnsi="Times New Roman" w:cs="Times New Roman"/>
          <w:sz w:val="28"/>
          <w:szCs w:val="28"/>
        </w:rPr>
        <w:t xml:space="preserve">обособленное исполнение бюджета ПФР в  части, не связанной с </w:t>
      </w:r>
      <w:r w:rsidRPr="00D44BA7">
        <w:rPr>
          <w:rFonts w:ascii="Times New Roman" w:hAnsi="Times New Roman" w:cs="Times New Roman"/>
          <w:sz w:val="28"/>
          <w:szCs w:val="28"/>
        </w:rPr>
        <w:lastRenderedPageBreak/>
        <w:t>формированием сре</w:t>
      </w:r>
      <w:proofErr w:type="gramStart"/>
      <w:r w:rsidRPr="00D44BA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44BA7">
        <w:rPr>
          <w:rFonts w:ascii="Times New Roman" w:hAnsi="Times New Roman" w:cs="Times New Roman"/>
          <w:sz w:val="28"/>
          <w:szCs w:val="28"/>
        </w:rPr>
        <w:t>я финансирования накопительной пенсии (распределительная составляющая), и в части, связанной с формированием средств для финансирования накопительной пенсии (накопительная составляющая).</w:t>
      </w:r>
    </w:p>
    <w:p w14:paraId="16CAE751" w14:textId="6C2E1247" w:rsidR="00240D75" w:rsidRPr="00240D75" w:rsidRDefault="00240D75" w:rsidP="004829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D75">
        <w:rPr>
          <w:rFonts w:ascii="Times New Roman" w:hAnsi="Times New Roman" w:cs="Times New Roman"/>
          <w:sz w:val="28"/>
          <w:szCs w:val="28"/>
        </w:rPr>
        <w:t>Исполнение бюджета ПФР по доходам осуществлялось на основании прогнозных поступлений, в части межбюджетных трансфертов из федерального бюджета – в соответствии с уточненной росписью расходов федерального бюджета на 20</w:t>
      </w:r>
      <w:r w:rsidR="001475B6">
        <w:rPr>
          <w:rFonts w:ascii="Times New Roman" w:hAnsi="Times New Roman" w:cs="Times New Roman"/>
          <w:sz w:val="28"/>
          <w:szCs w:val="28"/>
        </w:rPr>
        <w:t>21</w:t>
      </w:r>
      <w:r w:rsidRPr="00240D75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118C859" w14:textId="0F839A3D" w:rsidR="00240D75" w:rsidRDefault="00240D75" w:rsidP="004829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D75">
        <w:rPr>
          <w:rFonts w:ascii="Times New Roman" w:hAnsi="Times New Roman" w:cs="Times New Roman"/>
          <w:sz w:val="28"/>
          <w:szCs w:val="28"/>
        </w:rPr>
        <w:t>Бюджет ПФР за 20</w:t>
      </w:r>
      <w:r w:rsidR="001475B6">
        <w:rPr>
          <w:rFonts w:ascii="Times New Roman" w:hAnsi="Times New Roman" w:cs="Times New Roman"/>
          <w:sz w:val="28"/>
          <w:szCs w:val="28"/>
        </w:rPr>
        <w:t>21</w:t>
      </w:r>
      <w:r w:rsidRPr="00240D75">
        <w:rPr>
          <w:rFonts w:ascii="Times New Roman" w:hAnsi="Times New Roman" w:cs="Times New Roman"/>
          <w:sz w:val="28"/>
          <w:szCs w:val="28"/>
        </w:rPr>
        <w:t xml:space="preserve"> год по доходам исполнен в сумме                           </w:t>
      </w:r>
      <w:r w:rsidR="001475B6" w:rsidRPr="001475B6">
        <w:rPr>
          <w:rFonts w:ascii="Times New Roman" w:hAnsi="Times New Roman" w:cs="Times New Roman"/>
          <w:sz w:val="28"/>
          <w:szCs w:val="28"/>
        </w:rPr>
        <w:t>9 794 297 713,7</w:t>
      </w:r>
      <w:r w:rsidRPr="00240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CD7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1475B6">
        <w:rPr>
          <w:rFonts w:ascii="Times New Roman" w:hAnsi="Times New Roman" w:cs="Times New Roman"/>
          <w:sz w:val="28"/>
          <w:szCs w:val="28"/>
        </w:rPr>
        <w:t xml:space="preserve">(или </w:t>
      </w:r>
      <w:r w:rsidR="001475B6" w:rsidRPr="001475B6">
        <w:rPr>
          <w:rFonts w:ascii="Times New Roman" w:hAnsi="Times New Roman" w:cs="Times New Roman"/>
          <w:sz w:val="28"/>
          <w:szCs w:val="28"/>
        </w:rPr>
        <w:t>107,6</w:t>
      </w:r>
      <w:r w:rsidR="001475B6">
        <w:rPr>
          <w:rFonts w:ascii="Times New Roman" w:hAnsi="Times New Roman" w:cs="Times New Roman"/>
          <w:sz w:val="28"/>
          <w:szCs w:val="28"/>
        </w:rPr>
        <w:t xml:space="preserve"> % от утвержденных Законом о бюджете на 2021 год</w:t>
      </w:r>
      <w:r w:rsidR="00B53523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1475B6">
        <w:rPr>
          <w:rFonts w:ascii="Times New Roman" w:hAnsi="Times New Roman" w:cs="Times New Roman"/>
          <w:sz w:val="28"/>
          <w:szCs w:val="28"/>
        </w:rPr>
        <w:t xml:space="preserve">), что по сравнению с аналогичным периодом прошлого финансового года </w:t>
      </w:r>
      <w:r w:rsidR="003A2D77">
        <w:rPr>
          <w:rFonts w:ascii="Times New Roman" w:hAnsi="Times New Roman" w:cs="Times New Roman"/>
          <w:sz w:val="28"/>
          <w:szCs w:val="28"/>
        </w:rPr>
        <w:t xml:space="preserve">составило на 509 040 382,6 </w:t>
      </w:r>
      <w:r w:rsidRPr="00240D75">
        <w:rPr>
          <w:rFonts w:ascii="Times New Roman" w:hAnsi="Times New Roman" w:cs="Times New Roman"/>
          <w:sz w:val="28"/>
          <w:szCs w:val="28"/>
        </w:rPr>
        <w:t>тыс. руб.</w:t>
      </w:r>
      <w:r w:rsidR="003A2D77">
        <w:rPr>
          <w:rFonts w:ascii="Times New Roman" w:hAnsi="Times New Roman" w:cs="Times New Roman"/>
          <w:sz w:val="28"/>
          <w:szCs w:val="28"/>
        </w:rPr>
        <w:t xml:space="preserve"> меньше. </w:t>
      </w:r>
      <w:r w:rsidR="00073CD7">
        <w:rPr>
          <w:rFonts w:ascii="Times New Roman" w:hAnsi="Times New Roman" w:cs="Times New Roman"/>
          <w:sz w:val="28"/>
          <w:szCs w:val="28"/>
        </w:rPr>
        <w:t xml:space="preserve">В части, не связанной с формированием средств на выплату накопительной пенсии, - </w:t>
      </w:r>
      <w:r w:rsidR="00073CD7" w:rsidRPr="00073CD7">
        <w:rPr>
          <w:rFonts w:ascii="Times New Roman" w:hAnsi="Times New Roman" w:cs="Times New Roman"/>
          <w:sz w:val="28"/>
          <w:szCs w:val="28"/>
        </w:rPr>
        <w:t>9 750 432 169,5</w:t>
      </w:r>
      <w:r w:rsidR="00073CD7">
        <w:rPr>
          <w:rFonts w:ascii="Times New Roman" w:hAnsi="Times New Roman" w:cs="Times New Roman"/>
          <w:sz w:val="28"/>
          <w:szCs w:val="28"/>
        </w:rPr>
        <w:t xml:space="preserve"> тыс. руб., что по сравнению с поступлениями 2020 года на 508 460 069,5 тыс. руб. меньше. По накопительной составляющей доходов поступило в сумме </w:t>
      </w:r>
      <w:r w:rsidR="00073CD7" w:rsidRPr="00073CD7">
        <w:rPr>
          <w:rFonts w:ascii="Times New Roman" w:hAnsi="Times New Roman" w:cs="Times New Roman"/>
          <w:sz w:val="28"/>
          <w:szCs w:val="28"/>
        </w:rPr>
        <w:t>43 865 544,2</w:t>
      </w:r>
      <w:r w:rsidR="00073CD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240D75">
        <w:rPr>
          <w:rFonts w:ascii="Times New Roman" w:hAnsi="Times New Roman" w:cs="Times New Roman"/>
          <w:sz w:val="28"/>
          <w:szCs w:val="28"/>
        </w:rPr>
        <w:t>.</w:t>
      </w:r>
      <w:r w:rsidR="00073CD7">
        <w:rPr>
          <w:rFonts w:ascii="Times New Roman" w:hAnsi="Times New Roman" w:cs="Times New Roman"/>
          <w:sz w:val="28"/>
          <w:szCs w:val="28"/>
        </w:rPr>
        <w:t>, что на 580 313,1 тыс. руб. меньше поступлений 2020 года.</w:t>
      </w:r>
      <w:r w:rsidRPr="00240D7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EABE97F" w14:textId="645A8C96" w:rsidR="00073CD7" w:rsidRDefault="00DC7E16" w:rsidP="004829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E16">
        <w:rPr>
          <w:rFonts w:ascii="Times New Roman" w:hAnsi="Times New Roman" w:cs="Times New Roman"/>
          <w:sz w:val="28"/>
          <w:szCs w:val="28"/>
        </w:rPr>
        <w:t>Сумма страховых взносов на обязательное пенсионное страхование, поступившая в бюджет ПФР в отчетном периоде, составила 5 962 401 843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54C1">
        <w:rPr>
          <w:rFonts w:ascii="Times New Roman" w:hAnsi="Times New Roman" w:cs="Times New Roman"/>
          <w:sz w:val="28"/>
          <w:szCs w:val="28"/>
        </w:rPr>
        <w:t>1</w:t>
      </w:r>
      <w:r w:rsidRPr="00DC7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DC7E16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7E16">
        <w:rPr>
          <w:rFonts w:ascii="Times New Roman" w:hAnsi="Times New Roman" w:cs="Times New Roman"/>
          <w:sz w:val="28"/>
          <w:szCs w:val="28"/>
        </w:rPr>
        <w:t xml:space="preserve"> (60,9 % от общего объема поступивших доходов), что на </w:t>
      </w:r>
      <w:r w:rsidR="00F754C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C7E16">
        <w:rPr>
          <w:rFonts w:ascii="Times New Roman" w:hAnsi="Times New Roman" w:cs="Times New Roman"/>
          <w:sz w:val="28"/>
          <w:szCs w:val="28"/>
        </w:rPr>
        <w:t>513 634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C7E16">
        <w:rPr>
          <w:rFonts w:ascii="Times New Roman" w:hAnsi="Times New Roman" w:cs="Times New Roman"/>
          <w:sz w:val="28"/>
          <w:szCs w:val="28"/>
        </w:rPr>
        <w:t>746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108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DC7E16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7E16">
        <w:rPr>
          <w:rFonts w:ascii="Times New Roman" w:hAnsi="Times New Roman" w:cs="Times New Roman"/>
          <w:sz w:val="28"/>
          <w:szCs w:val="28"/>
        </w:rPr>
        <w:t xml:space="preserve"> больше аналогичного периода прошлого финансового года. На выплату страховой пенсии поступило страховых взносов в сумме             5 962 213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C7E16">
        <w:rPr>
          <w:rFonts w:ascii="Times New Roman" w:hAnsi="Times New Roman" w:cs="Times New Roman"/>
          <w:sz w:val="28"/>
          <w:szCs w:val="28"/>
        </w:rPr>
        <w:t>581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7E16">
        <w:rPr>
          <w:rFonts w:ascii="Times New Roman" w:hAnsi="Times New Roman" w:cs="Times New Roman"/>
          <w:sz w:val="28"/>
          <w:szCs w:val="28"/>
        </w:rPr>
        <w:t xml:space="preserve"> </w:t>
      </w:r>
      <w:r w:rsidR="00F754C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DC7E16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7E16">
        <w:rPr>
          <w:rFonts w:ascii="Times New Roman" w:hAnsi="Times New Roman" w:cs="Times New Roman"/>
          <w:sz w:val="28"/>
          <w:szCs w:val="28"/>
        </w:rPr>
        <w:t>, на выплату накопительной пенсии – 188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C7E16">
        <w:rPr>
          <w:rFonts w:ascii="Times New Roman" w:hAnsi="Times New Roman" w:cs="Times New Roman"/>
          <w:sz w:val="28"/>
          <w:szCs w:val="28"/>
        </w:rPr>
        <w:t>261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DC7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DC7E16">
        <w:rPr>
          <w:rFonts w:ascii="Times New Roman" w:hAnsi="Times New Roman" w:cs="Times New Roman"/>
          <w:sz w:val="28"/>
          <w:szCs w:val="28"/>
        </w:rPr>
        <w:t>руб.</w:t>
      </w:r>
    </w:p>
    <w:p w14:paraId="54BEACB8" w14:textId="00251962" w:rsidR="00AC6A21" w:rsidRDefault="00AC6A21" w:rsidP="004829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A21">
        <w:rPr>
          <w:rFonts w:ascii="Times New Roman" w:hAnsi="Times New Roman" w:cs="Times New Roman"/>
          <w:sz w:val="28"/>
          <w:szCs w:val="28"/>
        </w:rPr>
        <w:t xml:space="preserve">Значительный объем доходов бюджета ПФР составили безвозмездные поступления от других бюджетов бюджетной системы Российской Федерации (группа, подгруппа 2 02). В отчетном периоде указанных доходов в бюджет ПФР поступило </w:t>
      </w:r>
      <w:r w:rsidR="00840851" w:rsidRPr="00840851">
        <w:rPr>
          <w:rFonts w:ascii="Times New Roman" w:hAnsi="Times New Roman" w:cs="Times New Roman"/>
          <w:sz w:val="28"/>
          <w:szCs w:val="28"/>
        </w:rPr>
        <w:t>3 769 599 047,2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AC6A21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6A21">
        <w:rPr>
          <w:rFonts w:ascii="Times New Roman" w:hAnsi="Times New Roman" w:cs="Times New Roman"/>
          <w:sz w:val="28"/>
          <w:szCs w:val="28"/>
        </w:rPr>
        <w:t xml:space="preserve"> (38,5 % к общей сумме поступивших доходов бюджета ПФР за отчетный период), в том числе из бюджетов субъектов Российской Федерации – 2 202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C6A21">
        <w:rPr>
          <w:rFonts w:ascii="Times New Roman" w:hAnsi="Times New Roman" w:cs="Times New Roman"/>
          <w:sz w:val="28"/>
          <w:szCs w:val="28"/>
        </w:rPr>
        <w:t>197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6A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AC6A21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32543A69" w14:textId="7990EC00" w:rsidR="00840851" w:rsidRPr="00840851" w:rsidRDefault="00840851" w:rsidP="008408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851">
        <w:rPr>
          <w:rFonts w:ascii="Times New Roman" w:hAnsi="Times New Roman" w:cs="Times New Roman"/>
          <w:sz w:val="28"/>
          <w:szCs w:val="28"/>
        </w:rPr>
        <w:lastRenderedPageBreak/>
        <w:t>Согласно положениям Федерального закона № 167-ФЗ суммы выпадающих доходов бюджета ПФР в связи с установлением пониженных тарифов страховых взносов на обязательное пенсионное страхование компенсируются за счет межбюджетных трансфертов из федерального бюджета, предоставляемых бюджету Фонда. В 2021 году на компенсацию выпадающих доходов из федерального бюджета в бюджет Фонда поступило 478 010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40851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085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840851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2A4B729C" w14:textId="09675357" w:rsidR="00840851" w:rsidRDefault="00840851" w:rsidP="008408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851">
        <w:rPr>
          <w:rFonts w:ascii="Times New Roman" w:hAnsi="Times New Roman" w:cs="Times New Roman"/>
          <w:sz w:val="28"/>
          <w:szCs w:val="28"/>
        </w:rPr>
        <w:t>Финансовое обеспечение выплаты страховой пенсии, назначенной досрочно лицам, указанным в статьях 30-32 Федерального закона «О страховых пенсиях», финансовое обеспечение выплаты повышения фиксированной выплаты к страховой пенсии в соответствии со статьей 17 Федерального закона «О страховых пенсиях», финансовое обеспечение выплаты страховых пенсий, исчисленных с учетом начисленных, но не уплаченных страховых взносов, осуществлялось за счет межбюджетного трансферта на обязательное пенсионное страхование.</w:t>
      </w:r>
      <w:proofErr w:type="gramEnd"/>
      <w:r w:rsidRPr="00840851">
        <w:rPr>
          <w:rFonts w:ascii="Times New Roman" w:hAnsi="Times New Roman" w:cs="Times New Roman"/>
          <w:sz w:val="28"/>
          <w:szCs w:val="28"/>
        </w:rPr>
        <w:t xml:space="preserve"> На указанные цели из федерального бюджета поступило 254 540</w:t>
      </w:r>
      <w:r w:rsidR="005D2F3E">
        <w:rPr>
          <w:rFonts w:ascii="Times New Roman" w:hAnsi="Times New Roman" w:cs="Times New Roman"/>
          <w:sz w:val="28"/>
          <w:szCs w:val="28"/>
        </w:rPr>
        <w:t> </w:t>
      </w:r>
      <w:r w:rsidRPr="00840851">
        <w:rPr>
          <w:rFonts w:ascii="Times New Roman" w:hAnsi="Times New Roman" w:cs="Times New Roman"/>
          <w:sz w:val="28"/>
          <w:szCs w:val="28"/>
        </w:rPr>
        <w:t>626</w:t>
      </w:r>
      <w:r w:rsidR="005D2F3E">
        <w:rPr>
          <w:rFonts w:ascii="Times New Roman" w:hAnsi="Times New Roman" w:cs="Times New Roman"/>
          <w:sz w:val="28"/>
          <w:szCs w:val="28"/>
        </w:rPr>
        <w:t>,</w:t>
      </w:r>
      <w:r w:rsidRPr="00840851">
        <w:rPr>
          <w:rFonts w:ascii="Times New Roman" w:hAnsi="Times New Roman" w:cs="Times New Roman"/>
          <w:sz w:val="28"/>
          <w:szCs w:val="28"/>
        </w:rPr>
        <w:t>1</w:t>
      </w:r>
      <w:r w:rsidR="005D2F3E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40851">
        <w:rPr>
          <w:rFonts w:ascii="Times New Roman" w:hAnsi="Times New Roman" w:cs="Times New Roman"/>
          <w:sz w:val="28"/>
          <w:szCs w:val="28"/>
        </w:rPr>
        <w:t xml:space="preserve"> руб</w:t>
      </w:r>
      <w:r w:rsidR="00DF7FB8">
        <w:rPr>
          <w:rFonts w:ascii="Times New Roman" w:hAnsi="Times New Roman" w:cs="Times New Roman"/>
          <w:sz w:val="28"/>
          <w:szCs w:val="28"/>
        </w:rPr>
        <w:t>.</w:t>
      </w:r>
    </w:p>
    <w:p w14:paraId="2ECAC178" w14:textId="064D8EE8" w:rsidR="00240D75" w:rsidRDefault="00240D75" w:rsidP="004829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D75">
        <w:rPr>
          <w:rFonts w:ascii="Times New Roman" w:hAnsi="Times New Roman" w:cs="Times New Roman"/>
          <w:sz w:val="28"/>
          <w:szCs w:val="28"/>
        </w:rPr>
        <w:t>Исполнение бюджета Фонда по расходам организовывалось на основе Сводной бюджетной росписи бюджета ПФР на 20</w:t>
      </w:r>
      <w:r w:rsidR="00073CD7">
        <w:rPr>
          <w:rFonts w:ascii="Times New Roman" w:hAnsi="Times New Roman" w:cs="Times New Roman"/>
          <w:sz w:val="28"/>
          <w:szCs w:val="28"/>
        </w:rPr>
        <w:t>21</w:t>
      </w:r>
      <w:r w:rsidRPr="00240D75">
        <w:rPr>
          <w:rFonts w:ascii="Times New Roman" w:hAnsi="Times New Roman" w:cs="Times New Roman"/>
          <w:sz w:val="28"/>
          <w:szCs w:val="28"/>
        </w:rPr>
        <w:t xml:space="preserve"> год с учетом изменений, внесенных в нее в соответствии с Бюджетным кодексом Российской Федерации и по основаниям, установленным Законом о бюджете Фонда на 20</w:t>
      </w:r>
      <w:r w:rsidR="00541E2F">
        <w:rPr>
          <w:rFonts w:ascii="Times New Roman" w:hAnsi="Times New Roman" w:cs="Times New Roman"/>
          <w:sz w:val="28"/>
          <w:szCs w:val="28"/>
        </w:rPr>
        <w:t>21</w:t>
      </w:r>
      <w:r w:rsidRPr="00240D75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147D10E0" w14:textId="7D667B64" w:rsidR="00737E32" w:rsidRDefault="00737E32" w:rsidP="004829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2021 год исполнение бюджета ПФР по расходам составило              </w:t>
      </w:r>
      <w:r w:rsidRPr="00737E32">
        <w:rPr>
          <w:rFonts w:ascii="Times New Roman" w:hAnsi="Times New Roman" w:cs="Times New Roman"/>
          <w:sz w:val="28"/>
          <w:szCs w:val="28"/>
        </w:rPr>
        <w:t>10 125 053 016,0</w:t>
      </w:r>
      <w:r>
        <w:rPr>
          <w:rFonts w:ascii="Times New Roman" w:hAnsi="Times New Roman" w:cs="Times New Roman"/>
          <w:sz w:val="28"/>
          <w:szCs w:val="28"/>
        </w:rPr>
        <w:t xml:space="preserve"> тыс. руб., при утвержденной сводной бюджетной росписи в сумме </w:t>
      </w:r>
      <w:r w:rsidRPr="00737E32">
        <w:rPr>
          <w:rFonts w:ascii="Times New Roman" w:hAnsi="Times New Roman" w:cs="Times New Roman"/>
          <w:sz w:val="28"/>
          <w:szCs w:val="28"/>
        </w:rPr>
        <w:t>10 334 116 166,1</w:t>
      </w:r>
      <w:r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Pr="00737E32">
        <w:rPr>
          <w:rFonts w:ascii="Times New Roman" w:hAnsi="Times New Roman" w:cs="Times New Roman"/>
          <w:sz w:val="28"/>
          <w:szCs w:val="28"/>
        </w:rPr>
        <w:t>98,0</w:t>
      </w:r>
      <w:r>
        <w:rPr>
          <w:rFonts w:ascii="Times New Roman" w:hAnsi="Times New Roman" w:cs="Times New Roman"/>
          <w:sz w:val="28"/>
          <w:szCs w:val="28"/>
        </w:rPr>
        <w:t xml:space="preserve"> %), что на 397 357 223,5 тыс. руб. больше, чем в 2020 году. В части, не связанной с формированием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финансирования накопительной пенсии, направлено расходов в сумме         </w:t>
      </w:r>
      <w:r w:rsidRPr="00737E32">
        <w:rPr>
          <w:rFonts w:ascii="Times New Roman" w:hAnsi="Times New Roman" w:cs="Times New Roman"/>
          <w:sz w:val="28"/>
          <w:szCs w:val="28"/>
        </w:rPr>
        <w:t>10 088 793 979,6</w:t>
      </w:r>
      <w:r>
        <w:rPr>
          <w:rFonts w:ascii="Times New Roman" w:hAnsi="Times New Roman" w:cs="Times New Roman"/>
          <w:sz w:val="28"/>
          <w:szCs w:val="28"/>
        </w:rPr>
        <w:t xml:space="preserve"> тыс. руб. и в части, связанной с формированием средств для финансирования накопительной пенсии, - в сумме </w:t>
      </w:r>
      <w:r w:rsidRPr="00737E32">
        <w:rPr>
          <w:rFonts w:ascii="Times New Roman" w:hAnsi="Times New Roman" w:cs="Times New Roman"/>
          <w:sz w:val="28"/>
          <w:szCs w:val="28"/>
        </w:rPr>
        <w:t>36 259 036,4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46FF4CF7" w14:textId="77777777" w:rsidR="00E43FF3" w:rsidRDefault="00E43FF3" w:rsidP="004829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общей сумме расходов Фонда составляют расходы на пенсионное обеспечение. Исполнение по отношению к сводной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бюджетной росписи по данному показателю составило в целом 98,6 % в сумме </w:t>
      </w:r>
      <w:r w:rsidRPr="00E43FF3">
        <w:rPr>
          <w:rFonts w:ascii="Times New Roman" w:hAnsi="Times New Roman" w:cs="Times New Roman"/>
          <w:sz w:val="28"/>
          <w:szCs w:val="28"/>
        </w:rPr>
        <w:t>8 780 389 009,5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21C10506" w14:textId="1ADA3BF0" w:rsidR="00E43FF3" w:rsidRDefault="00E43FF3" w:rsidP="004829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ПФР по исполнению федерального проекта «Финансовая поддержка семей при рождении детей» на предоставление материнского (семейного) капитала за 2021 год составили  </w:t>
      </w:r>
      <w:r w:rsidRPr="00E43FF3">
        <w:rPr>
          <w:rFonts w:ascii="Times New Roman" w:hAnsi="Times New Roman" w:cs="Times New Roman"/>
          <w:sz w:val="28"/>
          <w:szCs w:val="28"/>
        </w:rPr>
        <w:t>398 994 165,2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514AFDD1" w14:textId="77777777" w:rsidR="00E43FF3" w:rsidRPr="00E43FF3" w:rsidRDefault="00E43FF3" w:rsidP="00E43F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FF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8 декабря 2020 г. № 385-ФЗ «О федеральном бюджете на 2021 год и на плановый период 2022 и 2023 годов» размер материнского (семейного) капитала в 2021 году составил:</w:t>
      </w:r>
    </w:p>
    <w:p w14:paraId="44F80AB9" w14:textId="77777777" w:rsidR="00E43FF3" w:rsidRPr="00E43FF3" w:rsidRDefault="00E43FF3" w:rsidP="00E43F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FF3">
        <w:rPr>
          <w:rFonts w:ascii="Times New Roman" w:hAnsi="Times New Roman" w:cs="Times New Roman"/>
          <w:sz w:val="28"/>
          <w:szCs w:val="28"/>
        </w:rPr>
        <w:t>483 881,83 рублей при условии, что право на дополнительные меры государственной поддержки возникло до 31 декабря 2019 года включительно, а также в случае рождения (усыновления) первого ребенка начиная с 1 января 2020 года;</w:t>
      </w:r>
    </w:p>
    <w:p w14:paraId="3530592F" w14:textId="7AC04634" w:rsidR="00E43FF3" w:rsidRDefault="00E43FF3" w:rsidP="00E43F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FF3">
        <w:rPr>
          <w:rFonts w:ascii="Times New Roman" w:hAnsi="Times New Roman" w:cs="Times New Roman"/>
          <w:sz w:val="28"/>
          <w:szCs w:val="28"/>
        </w:rPr>
        <w:t>639 431,83 рублей в случае рождения (усыновления) второго ребенка начиная с 1 января 2020 года, а также в случае рождения (усыновления) третьего ребенка или последующих детей начиная с 1 января 2020 года при условии, что ранее право на дополнительные меры государственной поддержки не возникло.</w:t>
      </w:r>
    </w:p>
    <w:p w14:paraId="3D52216B" w14:textId="748D29F5" w:rsidR="00E43FF3" w:rsidRPr="00737E32" w:rsidRDefault="00E43FF3" w:rsidP="00E43F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FF3">
        <w:rPr>
          <w:rFonts w:ascii="Times New Roman" w:hAnsi="Times New Roman" w:cs="Times New Roman"/>
          <w:sz w:val="28"/>
          <w:szCs w:val="28"/>
        </w:rPr>
        <w:t xml:space="preserve">Расходы на выплаты дополнительных мер социальной поддержки семей, имеющих детей, в соответствии с </w:t>
      </w:r>
      <w:r>
        <w:rPr>
          <w:rFonts w:ascii="Times New Roman" w:hAnsi="Times New Roman" w:cs="Times New Roman"/>
          <w:sz w:val="28"/>
          <w:szCs w:val="28"/>
        </w:rPr>
        <w:t>указами</w:t>
      </w:r>
      <w:r w:rsidRPr="00E43FF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апреля 2020 г. № 249 «О дополнительных мерах социальной поддержки семей, имеющих детей», от 23 июня 2020 г. № 412 «О единовременной выплате семьям, имеющим детей</w:t>
      </w:r>
      <w:r w:rsidR="0068088A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43FF3">
        <w:rPr>
          <w:rFonts w:ascii="Times New Roman" w:hAnsi="Times New Roman" w:cs="Times New Roman"/>
          <w:sz w:val="28"/>
          <w:szCs w:val="28"/>
        </w:rPr>
        <w:t xml:space="preserve"> от 17 декабря  2020 г. № 797 «О единовременной выплате семьям, имеющим детей», составили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43FF3">
        <w:rPr>
          <w:rFonts w:ascii="Times New Roman" w:hAnsi="Times New Roman" w:cs="Times New Roman"/>
          <w:sz w:val="28"/>
          <w:szCs w:val="28"/>
        </w:rPr>
        <w:t>2 256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43FF3">
        <w:rPr>
          <w:rFonts w:ascii="Times New Roman" w:hAnsi="Times New Roman" w:cs="Times New Roman"/>
          <w:sz w:val="28"/>
          <w:szCs w:val="28"/>
        </w:rPr>
        <w:t>902</w:t>
      </w:r>
      <w:r>
        <w:rPr>
          <w:rFonts w:ascii="Times New Roman" w:hAnsi="Times New Roman" w:cs="Times New Roman"/>
          <w:sz w:val="28"/>
          <w:szCs w:val="28"/>
        </w:rPr>
        <w:t>,3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43FF3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336CE8D8" w14:textId="079FBB79" w:rsidR="00240D75" w:rsidRDefault="00427345" w:rsidP="004829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345">
        <w:rPr>
          <w:rFonts w:ascii="Times New Roman" w:hAnsi="Times New Roman" w:cs="Times New Roman"/>
          <w:sz w:val="28"/>
          <w:szCs w:val="28"/>
        </w:rPr>
        <w:t>Бюджет Фонда за 20</w:t>
      </w:r>
      <w:r w:rsidR="001776E1">
        <w:rPr>
          <w:rFonts w:ascii="Times New Roman" w:hAnsi="Times New Roman" w:cs="Times New Roman"/>
          <w:sz w:val="28"/>
          <w:szCs w:val="28"/>
        </w:rPr>
        <w:t>21</w:t>
      </w:r>
      <w:r w:rsidRPr="00427345">
        <w:rPr>
          <w:rFonts w:ascii="Times New Roman" w:hAnsi="Times New Roman" w:cs="Times New Roman"/>
          <w:sz w:val="28"/>
          <w:szCs w:val="28"/>
        </w:rPr>
        <w:t xml:space="preserve"> год в целом исполнен с </w:t>
      </w:r>
      <w:r w:rsidR="001776E1">
        <w:rPr>
          <w:rFonts w:ascii="Times New Roman" w:hAnsi="Times New Roman" w:cs="Times New Roman"/>
          <w:sz w:val="28"/>
          <w:szCs w:val="28"/>
        </w:rPr>
        <w:t>дефицитом</w:t>
      </w:r>
      <w:r w:rsidRPr="00427345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1776E1" w:rsidRPr="001776E1">
        <w:rPr>
          <w:rFonts w:ascii="Times New Roman" w:hAnsi="Times New Roman" w:cs="Times New Roman"/>
          <w:sz w:val="28"/>
          <w:szCs w:val="28"/>
        </w:rPr>
        <w:t>-330 755 302,3</w:t>
      </w:r>
      <w:r w:rsidRPr="00427345">
        <w:rPr>
          <w:rFonts w:ascii="Times New Roman" w:hAnsi="Times New Roman" w:cs="Times New Roman"/>
          <w:sz w:val="28"/>
          <w:szCs w:val="28"/>
        </w:rPr>
        <w:t xml:space="preserve"> тыс. руб., из них по распределительной составляющей с </w:t>
      </w:r>
      <w:r w:rsidR="001776E1">
        <w:rPr>
          <w:rFonts w:ascii="Times New Roman" w:hAnsi="Times New Roman" w:cs="Times New Roman"/>
          <w:sz w:val="28"/>
          <w:szCs w:val="28"/>
        </w:rPr>
        <w:t>дефицитом</w:t>
      </w:r>
      <w:r w:rsidRPr="0042734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44D57" w:rsidRPr="00044D57">
        <w:rPr>
          <w:rFonts w:ascii="Times New Roman" w:hAnsi="Times New Roman" w:cs="Times New Roman"/>
          <w:sz w:val="28"/>
          <w:szCs w:val="28"/>
        </w:rPr>
        <w:t>338 361 810,1</w:t>
      </w:r>
      <w:r w:rsidR="0039338A" w:rsidRPr="0039338A">
        <w:rPr>
          <w:rFonts w:ascii="Times New Roman" w:hAnsi="Times New Roman" w:cs="Times New Roman"/>
          <w:sz w:val="28"/>
          <w:szCs w:val="28"/>
        </w:rPr>
        <w:t xml:space="preserve"> </w:t>
      </w:r>
      <w:r w:rsidRPr="00427345">
        <w:rPr>
          <w:rFonts w:ascii="Times New Roman" w:hAnsi="Times New Roman" w:cs="Times New Roman"/>
          <w:sz w:val="28"/>
          <w:szCs w:val="28"/>
        </w:rPr>
        <w:t>тыс. руб.,</w:t>
      </w:r>
      <w:r w:rsidR="0039338A">
        <w:rPr>
          <w:rFonts w:ascii="Times New Roman" w:hAnsi="Times New Roman" w:cs="Times New Roman"/>
          <w:sz w:val="28"/>
          <w:szCs w:val="28"/>
        </w:rPr>
        <w:t xml:space="preserve"> </w:t>
      </w:r>
      <w:r w:rsidRPr="00427345">
        <w:rPr>
          <w:rFonts w:ascii="Times New Roman" w:hAnsi="Times New Roman" w:cs="Times New Roman"/>
          <w:sz w:val="28"/>
          <w:szCs w:val="28"/>
        </w:rPr>
        <w:t xml:space="preserve">по накопительной составляющей с </w:t>
      </w:r>
      <w:r w:rsidR="001776E1">
        <w:rPr>
          <w:rFonts w:ascii="Times New Roman" w:hAnsi="Times New Roman" w:cs="Times New Roman"/>
          <w:sz w:val="28"/>
          <w:szCs w:val="28"/>
        </w:rPr>
        <w:t>профицитом</w:t>
      </w:r>
      <w:r w:rsidRPr="0042734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776E1" w:rsidRPr="001776E1">
        <w:rPr>
          <w:rFonts w:ascii="Times New Roman" w:hAnsi="Times New Roman" w:cs="Times New Roman"/>
          <w:sz w:val="28"/>
          <w:szCs w:val="28"/>
        </w:rPr>
        <w:t>7 606 507,8</w:t>
      </w:r>
      <w:r w:rsidR="0039338A" w:rsidRPr="0039338A">
        <w:rPr>
          <w:rFonts w:ascii="Times New Roman" w:hAnsi="Times New Roman" w:cs="Times New Roman"/>
          <w:sz w:val="28"/>
          <w:szCs w:val="28"/>
        </w:rPr>
        <w:t xml:space="preserve"> </w:t>
      </w:r>
      <w:r w:rsidRPr="00427345">
        <w:rPr>
          <w:rFonts w:ascii="Times New Roman" w:hAnsi="Times New Roman" w:cs="Times New Roman"/>
          <w:sz w:val="28"/>
          <w:szCs w:val="28"/>
        </w:rPr>
        <w:t>тыс. руб.</w:t>
      </w:r>
    </w:p>
    <w:p w14:paraId="217B6FB1" w14:textId="60673010" w:rsidR="00A900E2" w:rsidRDefault="00A900E2" w:rsidP="004829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0E2">
        <w:rPr>
          <w:rFonts w:ascii="Times New Roman" w:hAnsi="Times New Roman" w:cs="Times New Roman"/>
          <w:sz w:val="28"/>
          <w:szCs w:val="28"/>
        </w:rPr>
        <w:t xml:space="preserve">В декабре 2021 года ПФР в соответствии с подпунктом 1 пункта 1 статьи 7 Закона о бюджете Фонда на 2021 год осуществил финансирование </w:t>
      </w:r>
      <w:r w:rsidRPr="00A900E2">
        <w:rPr>
          <w:rFonts w:ascii="Times New Roman" w:hAnsi="Times New Roman" w:cs="Times New Roman"/>
          <w:sz w:val="28"/>
          <w:szCs w:val="28"/>
        </w:rPr>
        <w:lastRenderedPageBreak/>
        <w:t>выплаты пенсий, пособий, ежемесячных денежных выплат отдельным категориям граждан и других социальных выплат, отнесенных законодательством Российской Федерации к компетенции Фонда, за праздничные и выходные дни января 2022 года, а также для последующего обеспечения своевременных выплат января 2022</w:t>
      </w:r>
      <w:proofErr w:type="gramEnd"/>
      <w:r w:rsidRPr="00A900E2">
        <w:rPr>
          <w:rFonts w:ascii="Times New Roman" w:hAnsi="Times New Roman" w:cs="Times New Roman"/>
          <w:sz w:val="28"/>
          <w:szCs w:val="28"/>
        </w:rPr>
        <w:t xml:space="preserve"> года в пределах бюджетных ассигнований.</w:t>
      </w:r>
    </w:p>
    <w:p w14:paraId="742D7A0C" w14:textId="77777777" w:rsidR="00732D70" w:rsidRPr="00493F97" w:rsidRDefault="00732D70" w:rsidP="004829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F97">
        <w:rPr>
          <w:rFonts w:ascii="Times New Roman" w:hAnsi="Times New Roman" w:cs="Times New Roman"/>
          <w:sz w:val="28"/>
          <w:szCs w:val="28"/>
        </w:rPr>
        <w:t>Состояние финансово-хозяйственной деятельности Фонда за отчетный период характеризуется следующими показателями.</w:t>
      </w:r>
    </w:p>
    <w:p w14:paraId="0FB0232C" w14:textId="4B3B549B" w:rsidR="00732D70" w:rsidRPr="00732D70" w:rsidRDefault="00732D70" w:rsidP="00393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70">
        <w:rPr>
          <w:rFonts w:ascii="Times New Roman" w:hAnsi="Times New Roman" w:cs="Times New Roman"/>
          <w:sz w:val="28"/>
          <w:szCs w:val="28"/>
        </w:rPr>
        <w:t>Нефинансовые активы на 01.01.20</w:t>
      </w:r>
      <w:r w:rsidR="0039338A">
        <w:rPr>
          <w:rFonts w:ascii="Times New Roman" w:hAnsi="Times New Roman" w:cs="Times New Roman"/>
          <w:sz w:val="28"/>
          <w:szCs w:val="28"/>
        </w:rPr>
        <w:t>2</w:t>
      </w:r>
      <w:r w:rsidR="00952137">
        <w:rPr>
          <w:rFonts w:ascii="Times New Roman" w:hAnsi="Times New Roman" w:cs="Times New Roman"/>
          <w:sz w:val="28"/>
          <w:szCs w:val="28"/>
        </w:rPr>
        <w:t>2</w:t>
      </w:r>
      <w:r w:rsidRPr="00732D70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952137">
        <w:rPr>
          <w:rFonts w:ascii="Times New Roman" w:hAnsi="Times New Roman" w:cs="Times New Roman"/>
          <w:sz w:val="28"/>
          <w:szCs w:val="28"/>
        </w:rPr>
        <w:t xml:space="preserve">287 594 876,8 </w:t>
      </w:r>
      <w:r w:rsidR="00493F97">
        <w:rPr>
          <w:rFonts w:ascii="Times New Roman" w:hAnsi="Times New Roman" w:cs="Times New Roman"/>
          <w:sz w:val="28"/>
          <w:szCs w:val="28"/>
        </w:rPr>
        <w:t xml:space="preserve"> </w:t>
      </w:r>
      <w:r w:rsidRPr="00732D70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="00952137">
        <w:rPr>
          <w:rFonts w:ascii="Times New Roman" w:hAnsi="Times New Roman" w:cs="Times New Roman"/>
          <w:sz w:val="28"/>
          <w:szCs w:val="28"/>
        </w:rPr>
        <w:t>увеличение</w:t>
      </w:r>
      <w:r w:rsidRPr="00732D70">
        <w:rPr>
          <w:rFonts w:ascii="Times New Roman" w:hAnsi="Times New Roman" w:cs="Times New Roman"/>
          <w:sz w:val="28"/>
          <w:szCs w:val="28"/>
        </w:rPr>
        <w:t xml:space="preserve"> за отчетный период </w:t>
      </w:r>
      <w:r w:rsidR="00952137">
        <w:rPr>
          <w:rFonts w:ascii="Times New Roman" w:hAnsi="Times New Roman" w:cs="Times New Roman"/>
          <w:sz w:val="28"/>
          <w:szCs w:val="28"/>
        </w:rPr>
        <w:t>–</w:t>
      </w:r>
      <w:r w:rsidRPr="00732D70">
        <w:rPr>
          <w:rFonts w:ascii="Times New Roman" w:hAnsi="Times New Roman" w:cs="Times New Roman"/>
          <w:sz w:val="28"/>
          <w:szCs w:val="28"/>
        </w:rPr>
        <w:t xml:space="preserve"> </w:t>
      </w:r>
      <w:r w:rsidR="00952137">
        <w:rPr>
          <w:rFonts w:ascii="Times New Roman" w:hAnsi="Times New Roman" w:cs="Times New Roman"/>
          <w:sz w:val="28"/>
          <w:szCs w:val="28"/>
        </w:rPr>
        <w:t>389 342 876</w:t>
      </w:r>
      <w:r w:rsidR="00493F97">
        <w:rPr>
          <w:rFonts w:ascii="Times New Roman" w:hAnsi="Times New Roman" w:cs="Times New Roman"/>
          <w:sz w:val="28"/>
          <w:szCs w:val="28"/>
        </w:rPr>
        <w:t>,</w:t>
      </w:r>
      <w:r w:rsidR="00952137">
        <w:rPr>
          <w:rFonts w:ascii="Times New Roman" w:hAnsi="Times New Roman" w:cs="Times New Roman"/>
          <w:sz w:val="28"/>
          <w:szCs w:val="28"/>
        </w:rPr>
        <w:t>7</w:t>
      </w:r>
      <w:r w:rsidRPr="00732D7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90B9C05" w14:textId="33CF9DD5" w:rsidR="00732D70" w:rsidRDefault="00732D70" w:rsidP="003933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D70">
        <w:rPr>
          <w:rFonts w:ascii="Times New Roman" w:hAnsi="Times New Roman" w:cs="Times New Roman"/>
          <w:sz w:val="28"/>
          <w:szCs w:val="28"/>
        </w:rPr>
        <w:t>Финансовые активы на 01.01.20</w:t>
      </w:r>
      <w:r w:rsidR="00493F97">
        <w:rPr>
          <w:rFonts w:ascii="Times New Roman" w:hAnsi="Times New Roman" w:cs="Times New Roman"/>
          <w:sz w:val="28"/>
          <w:szCs w:val="28"/>
        </w:rPr>
        <w:t>2</w:t>
      </w:r>
      <w:r w:rsidR="00952137">
        <w:rPr>
          <w:rFonts w:ascii="Times New Roman" w:hAnsi="Times New Roman" w:cs="Times New Roman"/>
          <w:sz w:val="28"/>
          <w:szCs w:val="28"/>
        </w:rPr>
        <w:t>2</w:t>
      </w:r>
      <w:r w:rsidRPr="00732D70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952137">
        <w:rPr>
          <w:rFonts w:ascii="Times New Roman" w:hAnsi="Times New Roman" w:cs="Times New Roman"/>
          <w:sz w:val="28"/>
          <w:szCs w:val="28"/>
        </w:rPr>
        <w:t>3 021 867 948,7</w:t>
      </w:r>
      <w:r w:rsidR="00493F97">
        <w:rPr>
          <w:rFonts w:ascii="Times New Roman" w:hAnsi="Times New Roman" w:cs="Times New Roman"/>
          <w:sz w:val="28"/>
          <w:szCs w:val="28"/>
        </w:rPr>
        <w:t xml:space="preserve"> </w:t>
      </w:r>
      <w:r w:rsidRPr="00732D70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="00952137">
        <w:rPr>
          <w:rFonts w:ascii="Times New Roman" w:hAnsi="Times New Roman" w:cs="Times New Roman"/>
          <w:sz w:val="28"/>
          <w:szCs w:val="28"/>
        </w:rPr>
        <w:t>уменьшение</w:t>
      </w:r>
      <w:r w:rsidRPr="00732D70">
        <w:rPr>
          <w:rFonts w:ascii="Times New Roman" w:hAnsi="Times New Roman" w:cs="Times New Roman"/>
          <w:sz w:val="28"/>
          <w:szCs w:val="28"/>
        </w:rPr>
        <w:t xml:space="preserve"> за отчетный период составило </w:t>
      </w:r>
      <w:r w:rsidR="00952137">
        <w:rPr>
          <w:rFonts w:ascii="Times New Roman" w:hAnsi="Times New Roman" w:cs="Times New Roman"/>
          <w:sz w:val="28"/>
          <w:szCs w:val="28"/>
        </w:rPr>
        <w:t>235 458 348 802</w:t>
      </w:r>
      <w:r w:rsidR="00493F97">
        <w:rPr>
          <w:rFonts w:ascii="Times New Roman" w:hAnsi="Times New Roman" w:cs="Times New Roman"/>
          <w:sz w:val="28"/>
          <w:szCs w:val="28"/>
        </w:rPr>
        <w:t>,</w:t>
      </w:r>
      <w:r w:rsidR="00952137">
        <w:rPr>
          <w:rFonts w:ascii="Times New Roman" w:hAnsi="Times New Roman" w:cs="Times New Roman"/>
          <w:sz w:val="28"/>
          <w:szCs w:val="28"/>
        </w:rPr>
        <w:t>8</w:t>
      </w:r>
      <w:r w:rsidR="00493F97">
        <w:rPr>
          <w:rFonts w:ascii="Times New Roman" w:hAnsi="Times New Roman" w:cs="Times New Roman"/>
          <w:sz w:val="28"/>
          <w:szCs w:val="28"/>
        </w:rPr>
        <w:t xml:space="preserve"> </w:t>
      </w:r>
      <w:r w:rsidRPr="00732D70">
        <w:rPr>
          <w:rFonts w:ascii="Times New Roman" w:hAnsi="Times New Roman" w:cs="Times New Roman"/>
          <w:sz w:val="28"/>
          <w:szCs w:val="28"/>
        </w:rPr>
        <w:t>тыс. рублей.</w:t>
      </w:r>
      <w:r w:rsidR="0039338A">
        <w:rPr>
          <w:rFonts w:ascii="Times New Roman" w:hAnsi="Times New Roman" w:cs="Times New Roman"/>
          <w:sz w:val="28"/>
          <w:szCs w:val="28"/>
        </w:rPr>
        <w:t xml:space="preserve"> </w:t>
      </w:r>
      <w:r w:rsidRPr="00732D70">
        <w:rPr>
          <w:rFonts w:ascii="Times New Roman" w:hAnsi="Times New Roman" w:cs="Times New Roman"/>
          <w:sz w:val="28"/>
          <w:szCs w:val="28"/>
        </w:rPr>
        <w:t xml:space="preserve">Из общего объема финансовых активов финансовые вложения составили на конец отчетного периода </w:t>
      </w:r>
      <w:r w:rsidR="00952137">
        <w:rPr>
          <w:rFonts w:ascii="Times New Roman" w:hAnsi="Times New Roman" w:cs="Times New Roman"/>
          <w:sz w:val="28"/>
          <w:szCs w:val="28"/>
        </w:rPr>
        <w:t>2</w:t>
      </w:r>
      <w:r w:rsidR="00493F97">
        <w:rPr>
          <w:rFonts w:ascii="Times New Roman" w:hAnsi="Times New Roman" w:cs="Times New Roman"/>
          <w:sz w:val="28"/>
          <w:szCs w:val="28"/>
        </w:rPr>
        <w:t xml:space="preserve"> </w:t>
      </w:r>
      <w:r w:rsidR="00952137">
        <w:rPr>
          <w:rFonts w:ascii="Times New Roman" w:hAnsi="Times New Roman" w:cs="Times New Roman"/>
          <w:sz w:val="28"/>
          <w:szCs w:val="28"/>
        </w:rPr>
        <w:t>054</w:t>
      </w:r>
      <w:r w:rsidR="00493F97">
        <w:rPr>
          <w:rFonts w:ascii="Times New Roman" w:hAnsi="Times New Roman" w:cs="Times New Roman"/>
          <w:sz w:val="28"/>
          <w:szCs w:val="28"/>
        </w:rPr>
        <w:t xml:space="preserve"> </w:t>
      </w:r>
      <w:r w:rsidR="00952137">
        <w:rPr>
          <w:rFonts w:ascii="Times New Roman" w:hAnsi="Times New Roman" w:cs="Times New Roman"/>
          <w:sz w:val="28"/>
          <w:szCs w:val="28"/>
        </w:rPr>
        <w:t>670</w:t>
      </w:r>
      <w:r w:rsidR="00493F97">
        <w:rPr>
          <w:rFonts w:ascii="Times New Roman" w:hAnsi="Times New Roman" w:cs="Times New Roman"/>
          <w:sz w:val="28"/>
          <w:szCs w:val="28"/>
        </w:rPr>
        <w:t> </w:t>
      </w:r>
      <w:r w:rsidR="00952137">
        <w:rPr>
          <w:rFonts w:ascii="Times New Roman" w:hAnsi="Times New Roman" w:cs="Times New Roman"/>
          <w:sz w:val="28"/>
          <w:szCs w:val="28"/>
        </w:rPr>
        <w:t>534</w:t>
      </w:r>
      <w:r w:rsidR="00493F97">
        <w:rPr>
          <w:rFonts w:ascii="Times New Roman" w:hAnsi="Times New Roman" w:cs="Times New Roman"/>
          <w:sz w:val="28"/>
          <w:szCs w:val="28"/>
        </w:rPr>
        <w:t>,</w:t>
      </w:r>
      <w:r w:rsidR="00952137">
        <w:rPr>
          <w:rFonts w:ascii="Times New Roman" w:hAnsi="Times New Roman" w:cs="Times New Roman"/>
          <w:sz w:val="28"/>
          <w:szCs w:val="28"/>
        </w:rPr>
        <w:t>2</w:t>
      </w:r>
      <w:r w:rsidRPr="00732D70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493F97">
        <w:rPr>
          <w:rFonts w:ascii="Times New Roman" w:hAnsi="Times New Roman" w:cs="Times New Roman"/>
          <w:sz w:val="28"/>
          <w:szCs w:val="28"/>
        </w:rPr>
        <w:t>увеличение</w:t>
      </w:r>
      <w:r w:rsidRPr="00732D70">
        <w:rPr>
          <w:rFonts w:ascii="Times New Roman" w:hAnsi="Times New Roman" w:cs="Times New Roman"/>
          <w:sz w:val="28"/>
          <w:szCs w:val="28"/>
        </w:rPr>
        <w:t xml:space="preserve">  за отчетный период – </w:t>
      </w:r>
      <w:r w:rsidR="00936C33">
        <w:rPr>
          <w:rFonts w:ascii="Times New Roman" w:hAnsi="Times New Roman" w:cs="Times New Roman"/>
          <w:sz w:val="28"/>
          <w:szCs w:val="28"/>
        </w:rPr>
        <w:t>60 741 828,5</w:t>
      </w:r>
      <w:r w:rsidRPr="00732D70">
        <w:rPr>
          <w:rFonts w:ascii="Times New Roman" w:hAnsi="Times New Roman" w:cs="Times New Roman"/>
          <w:sz w:val="28"/>
          <w:szCs w:val="28"/>
        </w:rPr>
        <w:t xml:space="preserve"> тыс. рублей. По состоянию на 01.01.20</w:t>
      </w:r>
      <w:r w:rsidR="007663F6">
        <w:rPr>
          <w:rFonts w:ascii="Times New Roman" w:hAnsi="Times New Roman" w:cs="Times New Roman"/>
          <w:sz w:val="28"/>
          <w:szCs w:val="28"/>
        </w:rPr>
        <w:t>2</w:t>
      </w:r>
      <w:r w:rsidR="00D7483C">
        <w:rPr>
          <w:rFonts w:ascii="Times New Roman" w:hAnsi="Times New Roman" w:cs="Times New Roman"/>
          <w:sz w:val="28"/>
          <w:szCs w:val="28"/>
        </w:rPr>
        <w:t>2</w:t>
      </w:r>
      <w:r w:rsidRPr="00732D70">
        <w:rPr>
          <w:rFonts w:ascii="Times New Roman" w:hAnsi="Times New Roman" w:cs="Times New Roman"/>
          <w:sz w:val="28"/>
          <w:szCs w:val="28"/>
        </w:rPr>
        <w:t xml:space="preserve"> финансовые вложения  в полном объеме составляют иные финансовые активы (активы в управляющих компаниях). </w:t>
      </w:r>
    </w:p>
    <w:p w14:paraId="75931EDB" w14:textId="3796710A" w:rsidR="00E21D96" w:rsidRDefault="00E21D96" w:rsidP="003933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валюта баланса на начало 20</w:t>
      </w:r>
      <w:r w:rsidR="00A900E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изменилась, в связи с исправлением ошибок прошлого периода,</w:t>
      </w:r>
      <w:r w:rsidR="00A900E2">
        <w:rPr>
          <w:rFonts w:ascii="Times New Roman" w:hAnsi="Times New Roman" w:cs="Times New Roman"/>
          <w:sz w:val="28"/>
          <w:szCs w:val="28"/>
        </w:rPr>
        <w:t xml:space="preserve"> внедрением федеральных стандартов бухгалтерского учета государственных финансов в общей сумме 3 284 859,1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EF9B7D" w14:textId="0CB08681" w:rsidR="008740CB" w:rsidRDefault="008740CB" w:rsidP="003933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 доходов бюджета ПФР принимает к учету доходы, используя метод начисления, в момент возникновения требований администратора к плательщикам по кодам доходов бюджета ПФР.</w:t>
      </w:r>
    </w:p>
    <w:p w14:paraId="5D6D37DE" w14:textId="6B84879E" w:rsidR="00732D70" w:rsidRDefault="00732D70" w:rsidP="004829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D70">
        <w:rPr>
          <w:rFonts w:ascii="Times New Roman" w:hAnsi="Times New Roman" w:cs="Times New Roman"/>
          <w:bCs/>
          <w:sz w:val="28"/>
          <w:szCs w:val="28"/>
        </w:rPr>
        <w:t>Характеризуя сведения  о  дебиторской и кредиторской задолженности, следует отметить, что расчеты с дебиторами по доходам (остаток на 01.01</w:t>
      </w:r>
      <w:r w:rsidRPr="00732D70">
        <w:rPr>
          <w:rFonts w:ascii="Times New Roman" w:hAnsi="Times New Roman" w:cs="Times New Roman"/>
          <w:sz w:val="28"/>
          <w:szCs w:val="28"/>
        </w:rPr>
        <w:t>.20</w:t>
      </w:r>
      <w:r w:rsidR="007663F6">
        <w:rPr>
          <w:rFonts w:ascii="Times New Roman" w:hAnsi="Times New Roman" w:cs="Times New Roman"/>
          <w:sz w:val="28"/>
          <w:szCs w:val="28"/>
        </w:rPr>
        <w:t>2</w:t>
      </w:r>
      <w:r w:rsidR="008740CB">
        <w:rPr>
          <w:rFonts w:ascii="Times New Roman" w:hAnsi="Times New Roman" w:cs="Times New Roman"/>
          <w:sz w:val="28"/>
          <w:szCs w:val="28"/>
        </w:rPr>
        <w:t>2</w:t>
      </w:r>
      <w:r w:rsidRPr="00732D70">
        <w:rPr>
          <w:rFonts w:ascii="Times New Roman" w:hAnsi="Times New Roman" w:cs="Times New Roman"/>
          <w:sz w:val="28"/>
          <w:szCs w:val="28"/>
        </w:rPr>
        <w:t>)</w:t>
      </w:r>
      <w:r w:rsidRPr="00732D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2D70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6A2566" w:rsidRPr="006A2566">
        <w:rPr>
          <w:rFonts w:ascii="Times New Roman" w:hAnsi="Times New Roman" w:cs="Times New Roman"/>
          <w:sz w:val="28"/>
          <w:szCs w:val="28"/>
        </w:rPr>
        <w:t>208 194</w:t>
      </w:r>
      <w:r w:rsidR="006A2566">
        <w:rPr>
          <w:rFonts w:ascii="Times New Roman" w:hAnsi="Times New Roman" w:cs="Times New Roman"/>
          <w:sz w:val="28"/>
          <w:szCs w:val="28"/>
        </w:rPr>
        <w:t> </w:t>
      </w:r>
      <w:r w:rsidR="006A2566" w:rsidRPr="006A2566">
        <w:rPr>
          <w:rFonts w:ascii="Times New Roman" w:hAnsi="Times New Roman" w:cs="Times New Roman"/>
          <w:sz w:val="28"/>
          <w:szCs w:val="28"/>
        </w:rPr>
        <w:t>050</w:t>
      </w:r>
      <w:r w:rsidR="006A2566">
        <w:rPr>
          <w:rFonts w:ascii="Times New Roman" w:hAnsi="Times New Roman" w:cs="Times New Roman"/>
          <w:sz w:val="28"/>
          <w:szCs w:val="28"/>
        </w:rPr>
        <w:t>,</w:t>
      </w:r>
      <w:r w:rsidR="006A2566" w:rsidRPr="006A2566">
        <w:rPr>
          <w:rFonts w:ascii="Times New Roman" w:hAnsi="Times New Roman" w:cs="Times New Roman"/>
          <w:sz w:val="28"/>
          <w:szCs w:val="28"/>
        </w:rPr>
        <w:t xml:space="preserve">2 </w:t>
      </w:r>
      <w:r w:rsidRPr="00732D70">
        <w:rPr>
          <w:rFonts w:ascii="Times New Roman" w:hAnsi="Times New Roman" w:cs="Times New Roman"/>
          <w:sz w:val="28"/>
          <w:szCs w:val="28"/>
        </w:rPr>
        <w:t>тыс. руб.</w:t>
      </w:r>
      <w:r w:rsidRPr="00732D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2D70">
        <w:rPr>
          <w:rFonts w:ascii="Times New Roman" w:hAnsi="Times New Roman" w:cs="Times New Roman"/>
          <w:sz w:val="28"/>
          <w:szCs w:val="28"/>
        </w:rPr>
        <w:t>Основную долю  занимают расчеты с плательщиками страховых взносов и иных доходов, осуществляемых Ф</w:t>
      </w:r>
      <w:r w:rsidR="006A2566">
        <w:rPr>
          <w:rFonts w:ascii="Times New Roman" w:hAnsi="Times New Roman" w:cs="Times New Roman"/>
          <w:sz w:val="28"/>
          <w:szCs w:val="28"/>
        </w:rPr>
        <w:t>едеральной налоговой службой Российской Федерации</w:t>
      </w:r>
      <w:r w:rsidRPr="00732D70">
        <w:rPr>
          <w:rFonts w:ascii="Times New Roman" w:hAnsi="Times New Roman" w:cs="Times New Roman"/>
          <w:sz w:val="28"/>
          <w:szCs w:val="28"/>
        </w:rPr>
        <w:t xml:space="preserve"> в соответствии с законодат</w:t>
      </w:r>
      <w:r w:rsidR="006A2566"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Федерации, </w:t>
      </w:r>
      <w:r w:rsidR="006A2566" w:rsidRPr="006A256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F2DD0">
        <w:rPr>
          <w:rFonts w:ascii="Times New Roman" w:hAnsi="Times New Roman" w:cs="Times New Roman"/>
          <w:sz w:val="28"/>
          <w:szCs w:val="28"/>
        </w:rPr>
        <w:lastRenderedPageBreak/>
        <w:t xml:space="preserve">задолженность </w:t>
      </w:r>
      <w:r w:rsidR="006A2566" w:rsidRPr="006A2566">
        <w:rPr>
          <w:rFonts w:ascii="Times New Roman" w:hAnsi="Times New Roman" w:cs="Times New Roman"/>
          <w:sz w:val="28"/>
          <w:szCs w:val="28"/>
        </w:rPr>
        <w:t>по доходам от компенсации затрат и расчетам по доходам от</w:t>
      </w:r>
      <w:proofErr w:type="gramEnd"/>
      <w:r w:rsidR="006A2566" w:rsidRPr="006A2566">
        <w:rPr>
          <w:rFonts w:ascii="Times New Roman" w:hAnsi="Times New Roman" w:cs="Times New Roman"/>
          <w:sz w:val="28"/>
          <w:szCs w:val="28"/>
        </w:rPr>
        <w:t xml:space="preserve"> прочих сумм принудительного изъятия.</w:t>
      </w:r>
    </w:p>
    <w:p w14:paraId="5AC929E6" w14:textId="4A535D19" w:rsidR="00732D70" w:rsidRDefault="00732D70" w:rsidP="004829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D70">
        <w:rPr>
          <w:rFonts w:ascii="Times New Roman" w:hAnsi="Times New Roman" w:cs="Times New Roman"/>
          <w:sz w:val="28"/>
          <w:szCs w:val="28"/>
        </w:rPr>
        <w:t>Кредиторская задолженность по доходам (на 01.01.20</w:t>
      </w:r>
      <w:r w:rsidR="00F60EFD">
        <w:rPr>
          <w:rFonts w:ascii="Times New Roman" w:hAnsi="Times New Roman" w:cs="Times New Roman"/>
          <w:sz w:val="28"/>
          <w:szCs w:val="28"/>
        </w:rPr>
        <w:t>2</w:t>
      </w:r>
      <w:r w:rsidR="006A2566">
        <w:rPr>
          <w:rFonts w:ascii="Times New Roman" w:hAnsi="Times New Roman" w:cs="Times New Roman"/>
          <w:sz w:val="28"/>
          <w:szCs w:val="28"/>
        </w:rPr>
        <w:t>2</w:t>
      </w:r>
      <w:r w:rsidRPr="00732D70">
        <w:rPr>
          <w:rFonts w:ascii="Times New Roman" w:hAnsi="Times New Roman" w:cs="Times New Roman"/>
          <w:sz w:val="28"/>
          <w:szCs w:val="28"/>
        </w:rPr>
        <w:t xml:space="preserve">) составила </w:t>
      </w:r>
      <w:r w:rsidR="00F60EFD">
        <w:rPr>
          <w:rFonts w:ascii="Times New Roman" w:hAnsi="Times New Roman" w:cs="Times New Roman"/>
          <w:sz w:val="28"/>
          <w:szCs w:val="28"/>
        </w:rPr>
        <w:t xml:space="preserve">     </w:t>
      </w:r>
      <w:r w:rsidRPr="00732D70">
        <w:rPr>
          <w:rFonts w:ascii="Times New Roman" w:hAnsi="Times New Roman" w:cs="Times New Roman"/>
          <w:sz w:val="28"/>
          <w:szCs w:val="28"/>
        </w:rPr>
        <w:t xml:space="preserve"> </w:t>
      </w:r>
      <w:r w:rsidR="006A2566" w:rsidRPr="006A2566">
        <w:rPr>
          <w:rFonts w:ascii="Times New Roman" w:hAnsi="Times New Roman" w:cs="Times New Roman"/>
          <w:sz w:val="28"/>
          <w:szCs w:val="28"/>
        </w:rPr>
        <w:t>1 447 868</w:t>
      </w:r>
      <w:r w:rsidR="006A2566">
        <w:rPr>
          <w:rFonts w:ascii="Times New Roman" w:hAnsi="Times New Roman" w:cs="Times New Roman"/>
          <w:sz w:val="28"/>
          <w:szCs w:val="28"/>
        </w:rPr>
        <w:t> </w:t>
      </w:r>
      <w:r w:rsidR="006A2566" w:rsidRPr="006A2566">
        <w:rPr>
          <w:rFonts w:ascii="Times New Roman" w:hAnsi="Times New Roman" w:cs="Times New Roman"/>
          <w:sz w:val="28"/>
          <w:szCs w:val="28"/>
        </w:rPr>
        <w:t>637</w:t>
      </w:r>
      <w:r w:rsidR="006A2566">
        <w:rPr>
          <w:rFonts w:ascii="Times New Roman" w:hAnsi="Times New Roman" w:cs="Times New Roman"/>
          <w:sz w:val="28"/>
          <w:szCs w:val="28"/>
        </w:rPr>
        <w:t>,</w:t>
      </w:r>
      <w:r w:rsidR="006A2566" w:rsidRPr="006A2566">
        <w:rPr>
          <w:rFonts w:ascii="Times New Roman" w:hAnsi="Times New Roman" w:cs="Times New Roman"/>
          <w:sz w:val="28"/>
          <w:szCs w:val="28"/>
        </w:rPr>
        <w:t>0</w:t>
      </w:r>
      <w:r w:rsidR="00F60EFD" w:rsidRPr="00F60EFD">
        <w:rPr>
          <w:rFonts w:ascii="Times New Roman" w:hAnsi="Times New Roman" w:cs="Times New Roman"/>
          <w:sz w:val="28"/>
          <w:szCs w:val="28"/>
        </w:rPr>
        <w:t xml:space="preserve"> </w:t>
      </w:r>
      <w:r w:rsidRPr="00732D70">
        <w:rPr>
          <w:rFonts w:ascii="Times New Roman" w:hAnsi="Times New Roman" w:cs="Times New Roman"/>
          <w:sz w:val="28"/>
          <w:szCs w:val="28"/>
        </w:rPr>
        <w:t xml:space="preserve">тыс. руб. Основную долю занимают расчеты с плательщиками страховых взносов и иных доходов, осуществляемых ФНС в соответствии с законодательством  Российской Федерации, и обусловлены моментом возникновения требования к плательщикам, определенного датой представления установленных форм расчета по начисленным </w:t>
      </w:r>
      <w:r w:rsidR="00F578F2">
        <w:rPr>
          <w:rFonts w:ascii="Times New Roman" w:hAnsi="Times New Roman" w:cs="Times New Roman"/>
          <w:sz w:val="28"/>
          <w:szCs w:val="28"/>
        </w:rPr>
        <w:t>и уплаченным страховым взносам.</w:t>
      </w:r>
    </w:p>
    <w:p w14:paraId="3A78E0C3" w14:textId="4D5F58C4" w:rsidR="00F578F2" w:rsidRPr="00732D70" w:rsidRDefault="00F578F2" w:rsidP="004829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Дебиторская задолженность по расходам на 01.01.2022 составила </w:t>
      </w:r>
      <w:r w:rsidRPr="00F578F2">
        <w:rPr>
          <w:rFonts w:ascii="Times New Roman" w:hAnsi="Times New Roman" w:cs="Times New Roman"/>
          <w:sz w:val="28"/>
          <w:szCs w:val="28"/>
        </w:rPr>
        <w:t>1 316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578F2">
        <w:rPr>
          <w:rFonts w:ascii="Times New Roman" w:hAnsi="Times New Roman" w:cs="Times New Roman"/>
          <w:sz w:val="28"/>
          <w:szCs w:val="28"/>
        </w:rPr>
        <w:t>964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78F2">
        <w:rPr>
          <w:rFonts w:ascii="Times New Roman" w:hAnsi="Times New Roman" w:cs="Times New Roman"/>
          <w:sz w:val="28"/>
          <w:szCs w:val="28"/>
        </w:rPr>
        <w:t>7</w:t>
      </w:r>
      <w:r w:rsidR="00200D8C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14CA5017" w14:textId="095AFC08" w:rsidR="009566DE" w:rsidRDefault="009566DE" w:rsidP="009566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6DE">
        <w:rPr>
          <w:rFonts w:ascii="Times New Roman" w:hAnsi="Times New Roman" w:cs="Times New Roman"/>
          <w:sz w:val="28"/>
          <w:szCs w:val="28"/>
        </w:rPr>
        <w:t xml:space="preserve">Кредиторская задолженность по расходам в общей сумме составила </w:t>
      </w:r>
      <w:r>
        <w:rPr>
          <w:rFonts w:ascii="Times New Roman" w:hAnsi="Times New Roman" w:cs="Times New Roman"/>
          <w:sz w:val="28"/>
          <w:szCs w:val="28"/>
        </w:rPr>
        <w:t xml:space="preserve">  58 782 371,0 тыс.</w:t>
      </w:r>
      <w:r w:rsidRPr="009566DE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566DE">
        <w:rPr>
          <w:rFonts w:ascii="Times New Roman" w:hAnsi="Times New Roman" w:cs="Times New Roman"/>
          <w:sz w:val="28"/>
          <w:szCs w:val="28"/>
        </w:rPr>
        <w:t xml:space="preserve">Из общей суммы кредиторской задолженности наибольший удельный вес приходится на не полученные пенсии, пособия и иные социальные выплаты,  включая суммы выплат, приостановленных на законных основаниях. Обязательства имеют текущий характер и помимо вышеназванного включают: исчисленный налог на имущество и земельный налог за 4 квартал 2021 года, со сроком оплаты в 1 квартале 2022 года; полученные коммунальные, эксплуатационные услуги, услуги связи, за декабрь 2021 года, по которым счета на оплату представлены после окончания отчетного периода и др. </w:t>
      </w:r>
    </w:p>
    <w:p w14:paraId="60D4BEA2" w14:textId="61BCE9DC" w:rsidR="00AD6836" w:rsidRDefault="009566DE" w:rsidP="009566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6DE">
        <w:rPr>
          <w:rFonts w:ascii="Times New Roman" w:hAnsi="Times New Roman" w:cs="Times New Roman"/>
          <w:sz w:val="28"/>
          <w:szCs w:val="28"/>
        </w:rPr>
        <w:t xml:space="preserve">Консолидированный отчет об исполнении бюджета Пенсионного фонда Российской Федерации за 2021 год сформирован в соответствии с требованиями приказа Министерства финансов Российской Федерации от </w:t>
      </w:r>
      <w:r w:rsidR="00200D8C">
        <w:rPr>
          <w:rFonts w:ascii="Times New Roman" w:hAnsi="Times New Roman" w:cs="Times New Roman"/>
          <w:sz w:val="28"/>
          <w:szCs w:val="28"/>
        </w:rPr>
        <w:t xml:space="preserve">  </w:t>
      </w:r>
      <w:r w:rsidRPr="009566DE">
        <w:rPr>
          <w:rFonts w:ascii="Times New Roman" w:hAnsi="Times New Roman" w:cs="Times New Roman"/>
          <w:sz w:val="28"/>
          <w:szCs w:val="28"/>
        </w:rPr>
        <w:t>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DF7FB8">
        <w:rPr>
          <w:rFonts w:ascii="Times New Roman" w:hAnsi="Times New Roman" w:cs="Times New Roman"/>
          <w:sz w:val="28"/>
          <w:szCs w:val="28"/>
        </w:rPr>
        <w:t xml:space="preserve"> (далее – Инструкция № 191н)</w:t>
      </w:r>
      <w:r w:rsidRPr="009566DE">
        <w:rPr>
          <w:rFonts w:ascii="Times New Roman" w:hAnsi="Times New Roman" w:cs="Times New Roman"/>
          <w:sz w:val="28"/>
          <w:szCs w:val="28"/>
        </w:rPr>
        <w:t>, а также требованиями Министерства финансов Российской Федерации и Федерального</w:t>
      </w:r>
      <w:proofErr w:type="gramEnd"/>
      <w:r w:rsidRPr="009566DE">
        <w:rPr>
          <w:rFonts w:ascii="Times New Roman" w:hAnsi="Times New Roman" w:cs="Times New Roman"/>
          <w:sz w:val="28"/>
          <w:szCs w:val="28"/>
        </w:rPr>
        <w:t xml:space="preserve"> казначейства, изложенными в совместном письме от 30.12.2021 № 02-06-07/108105/№ 07-04-05/02-33040 </w:t>
      </w:r>
      <w:r w:rsidR="00200D8C">
        <w:rPr>
          <w:rFonts w:ascii="Times New Roman" w:hAnsi="Times New Roman" w:cs="Times New Roman"/>
          <w:sz w:val="28"/>
          <w:szCs w:val="28"/>
        </w:rPr>
        <w:t xml:space="preserve"> </w:t>
      </w:r>
      <w:r w:rsidRPr="009566DE">
        <w:rPr>
          <w:rFonts w:ascii="Times New Roman" w:hAnsi="Times New Roman" w:cs="Times New Roman"/>
          <w:sz w:val="28"/>
          <w:szCs w:val="28"/>
        </w:rPr>
        <w:lastRenderedPageBreak/>
        <w:t>«О дополнительных критериях по раскрытию информации при составлении и представлении годовой бюджетной отчетности, годовой консолидированной бухгалтерской отчетности государственных (муниципальных) бюджетных и автономных учреждений финансовыми органами субъектов Российской Федерации и органами управления государственными внебюджетными фондами Российской Федерации за 2021 год</w:t>
      </w:r>
      <w:r w:rsidR="00200D8C">
        <w:rPr>
          <w:rFonts w:ascii="Times New Roman" w:hAnsi="Times New Roman" w:cs="Times New Roman"/>
          <w:sz w:val="28"/>
          <w:szCs w:val="28"/>
        </w:rPr>
        <w:t>»</w:t>
      </w:r>
      <w:r w:rsidR="00AD6836">
        <w:rPr>
          <w:rFonts w:ascii="Times New Roman" w:hAnsi="Times New Roman" w:cs="Times New Roman"/>
          <w:sz w:val="28"/>
          <w:szCs w:val="28"/>
        </w:rPr>
        <w:t>.</w:t>
      </w:r>
    </w:p>
    <w:p w14:paraId="115CBAD4" w14:textId="72EEF771" w:rsidR="00F00B18" w:rsidRPr="00CC397C" w:rsidRDefault="00BF1B85" w:rsidP="009566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Формы бюджетной отчетности </w:t>
      </w:r>
      <w:r w:rsidR="00CC397C" w:rsidRPr="00CC397C">
        <w:rPr>
          <w:rFonts w:ascii="Times New Roman" w:hAnsi="Times New Roman" w:cs="Times New Roman"/>
          <w:sz w:val="28"/>
          <w:szCs w:val="28"/>
        </w:rPr>
        <w:t>за 20</w:t>
      </w:r>
      <w:r w:rsidR="00AD6836">
        <w:rPr>
          <w:rFonts w:ascii="Times New Roman" w:hAnsi="Times New Roman" w:cs="Times New Roman"/>
          <w:sz w:val="28"/>
          <w:szCs w:val="28"/>
        </w:rPr>
        <w:t>21</w:t>
      </w:r>
      <w:r w:rsidR="00CC397C" w:rsidRPr="00CC397C">
        <w:rPr>
          <w:rFonts w:ascii="Times New Roman" w:hAnsi="Times New Roman" w:cs="Times New Roman"/>
          <w:sz w:val="28"/>
          <w:szCs w:val="28"/>
        </w:rPr>
        <w:t xml:space="preserve"> год,</w:t>
      </w:r>
      <w:r w:rsidR="00F00B18" w:rsidRPr="00CC397C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CC397C" w:rsidRPr="00CC397C">
        <w:rPr>
          <w:rFonts w:ascii="Times New Roman" w:hAnsi="Times New Roman" w:cs="Times New Roman"/>
          <w:sz w:val="28"/>
          <w:szCs w:val="28"/>
        </w:rPr>
        <w:t>я</w:t>
      </w:r>
      <w:r w:rsidR="00F00B18" w:rsidRPr="00CC397C">
        <w:rPr>
          <w:rFonts w:ascii="Times New Roman" w:hAnsi="Times New Roman" w:cs="Times New Roman"/>
          <w:sz w:val="28"/>
          <w:szCs w:val="28"/>
        </w:rPr>
        <w:t xml:space="preserve"> формы, показатели которых представлены как публично раскрываемые показатели, направлен</w:t>
      </w:r>
      <w:r w:rsidR="00780D59">
        <w:rPr>
          <w:rFonts w:ascii="Times New Roman" w:hAnsi="Times New Roman" w:cs="Times New Roman"/>
          <w:sz w:val="28"/>
          <w:szCs w:val="28"/>
        </w:rPr>
        <w:t>ы</w:t>
      </w:r>
      <w:r w:rsidR="00F00B18" w:rsidRPr="00CC397C">
        <w:rPr>
          <w:rFonts w:ascii="Times New Roman" w:hAnsi="Times New Roman" w:cs="Times New Roman"/>
          <w:sz w:val="28"/>
          <w:szCs w:val="28"/>
        </w:rPr>
        <w:t xml:space="preserve"> в </w:t>
      </w:r>
      <w:r w:rsidR="00CC397C" w:rsidRPr="00CC397C">
        <w:rPr>
          <w:rFonts w:ascii="Times New Roman" w:hAnsi="Times New Roman" w:cs="Times New Roman"/>
          <w:sz w:val="28"/>
          <w:szCs w:val="28"/>
        </w:rPr>
        <w:t xml:space="preserve">Межрегиональное операционное управление Федерального казначейства с использованием подсистемы учета и отчетности государственной интегрированной информационной системы управления государственными  финансами «Электронный бюджет» в </w:t>
      </w:r>
      <w:r>
        <w:rPr>
          <w:rFonts w:ascii="Times New Roman" w:hAnsi="Times New Roman" w:cs="Times New Roman"/>
          <w:sz w:val="28"/>
          <w:szCs w:val="28"/>
        </w:rPr>
        <w:t xml:space="preserve">составе и в </w:t>
      </w:r>
      <w:r w:rsidR="00CC397C" w:rsidRPr="00CC397C">
        <w:rPr>
          <w:rFonts w:ascii="Times New Roman" w:hAnsi="Times New Roman" w:cs="Times New Roman"/>
          <w:sz w:val="28"/>
          <w:szCs w:val="28"/>
        </w:rPr>
        <w:t xml:space="preserve">сроки, </w:t>
      </w:r>
      <w:bookmarkStart w:id="0" w:name="_GoBack"/>
      <w:bookmarkEnd w:id="0"/>
      <w:r w:rsidR="00CC397C" w:rsidRPr="00CC397C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CC397C">
        <w:rPr>
          <w:rFonts w:ascii="Times New Roman" w:hAnsi="Times New Roman" w:cs="Times New Roman"/>
          <w:sz w:val="28"/>
          <w:szCs w:val="28"/>
        </w:rPr>
        <w:t>Инструкци</w:t>
      </w:r>
      <w:r w:rsidR="00780D59">
        <w:rPr>
          <w:rFonts w:ascii="Times New Roman" w:hAnsi="Times New Roman" w:cs="Times New Roman"/>
          <w:sz w:val="28"/>
          <w:szCs w:val="28"/>
        </w:rPr>
        <w:t>ей</w:t>
      </w:r>
      <w:r w:rsidR="00CC397C">
        <w:rPr>
          <w:rFonts w:ascii="Times New Roman" w:hAnsi="Times New Roman" w:cs="Times New Roman"/>
          <w:sz w:val="28"/>
          <w:szCs w:val="28"/>
        </w:rPr>
        <w:t xml:space="preserve"> № 191н</w:t>
      </w:r>
      <w:r w:rsidR="00FD29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29F0">
        <w:rPr>
          <w:rFonts w:ascii="Times New Roman" w:hAnsi="Times New Roman" w:cs="Times New Roman"/>
          <w:sz w:val="28"/>
          <w:szCs w:val="28"/>
        </w:rPr>
        <w:t xml:space="preserve"> По результатам проверки, представленной Фондом отчетности, МОУ ФК направил соответствующее уведомление</w:t>
      </w:r>
      <w:r w:rsidR="00CC397C">
        <w:rPr>
          <w:rFonts w:ascii="Times New Roman" w:hAnsi="Times New Roman" w:cs="Times New Roman"/>
          <w:sz w:val="28"/>
          <w:szCs w:val="28"/>
        </w:rPr>
        <w:t xml:space="preserve"> о принятии отчетности.</w:t>
      </w:r>
    </w:p>
    <w:p w14:paraId="7367DC39" w14:textId="75DF19DA" w:rsidR="00BB7DD0" w:rsidRDefault="00141398" w:rsidP="007F0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5F7382">
        <w:rPr>
          <w:rFonts w:ascii="Times New Roman" w:hAnsi="Times New Roman" w:cs="Times New Roman"/>
          <w:sz w:val="28"/>
          <w:szCs w:val="28"/>
        </w:rPr>
        <w:t xml:space="preserve"> Б</w:t>
      </w:r>
      <w:r w:rsidR="00BF1B85">
        <w:rPr>
          <w:rFonts w:ascii="Times New Roman" w:hAnsi="Times New Roman" w:cs="Times New Roman"/>
          <w:sz w:val="28"/>
          <w:szCs w:val="28"/>
        </w:rPr>
        <w:t>юджетного кодекса</w:t>
      </w:r>
      <w:r>
        <w:rPr>
          <w:rFonts w:ascii="Times New Roman" w:hAnsi="Times New Roman" w:cs="Times New Roman"/>
          <w:sz w:val="28"/>
          <w:szCs w:val="28"/>
        </w:rPr>
        <w:t>, годовой отчет об исполнении бюджета ПФР за 20</w:t>
      </w:r>
      <w:r w:rsidR="00AD683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подлежит рассмотрению </w:t>
      </w:r>
      <w:r w:rsidR="00BF1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Думой Российской Федерации и утверждению Федеральным законом.</w:t>
      </w:r>
    </w:p>
    <w:p w14:paraId="7278787B" w14:textId="77777777" w:rsidR="00BB7DD0" w:rsidRDefault="00BB7DD0" w:rsidP="00482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31"/>
    <w:rsid w:val="00044D57"/>
    <w:rsid w:val="00045239"/>
    <w:rsid w:val="000710BA"/>
    <w:rsid w:val="00073CD7"/>
    <w:rsid w:val="000812B5"/>
    <w:rsid w:val="000D3784"/>
    <w:rsid w:val="000F08E0"/>
    <w:rsid w:val="00101551"/>
    <w:rsid w:val="00107E29"/>
    <w:rsid w:val="00141398"/>
    <w:rsid w:val="001475B6"/>
    <w:rsid w:val="001742D4"/>
    <w:rsid w:val="001776E1"/>
    <w:rsid w:val="001A66F6"/>
    <w:rsid w:val="001B5AE9"/>
    <w:rsid w:val="001D2B36"/>
    <w:rsid w:val="00200D8C"/>
    <w:rsid w:val="00240D75"/>
    <w:rsid w:val="002D1A07"/>
    <w:rsid w:val="00313E7C"/>
    <w:rsid w:val="003773F6"/>
    <w:rsid w:val="0039338A"/>
    <w:rsid w:val="003A2D77"/>
    <w:rsid w:val="00406E86"/>
    <w:rsid w:val="00427345"/>
    <w:rsid w:val="00441477"/>
    <w:rsid w:val="00460476"/>
    <w:rsid w:val="00480782"/>
    <w:rsid w:val="00482922"/>
    <w:rsid w:val="00493F97"/>
    <w:rsid w:val="00494DED"/>
    <w:rsid w:val="00500146"/>
    <w:rsid w:val="005136A1"/>
    <w:rsid w:val="00533931"/>
    <w:rsid w:val="00541E2F"/>
    <w:rsid w:val="0054239C"/>
    <w:rsid w:val="005C3F8B"/>
    <w:rsid w:val="005D1A5F"/>
    <w:rsid w:val="005D2F3E"/>
    <w:rsid w:val="005F7382"/>
    <w:rsid w:val="0066120C"/>
    <w:rsid w:val="00667E21"/>
    <w:rsid w:val="0068088A"/>
    <w:rsid w:val="00693690"/>
    <w:rsid w:val="00697549"/>
    <w:rsid w:val="006979FE"/>
    <w:rsid w:val="006A2566"/>
    <w:rsid w:val="006C4B3F"/>
    <w:rsid w:val="00711FD7"/>
    <w:rsid w:val="00732D70"/>
    <w:rsid w:val="00737E32"/>
    <w:rsid w:val="007663F6"/>
    <w:rsid w:val="00780D59"/>
    <w:rsid w:val="00790A26"/>
    <w:rsid w:val="007F0A22"/>
    <w:rsid w:val="007F2DD0"/>
    <w:rsid w:val="0083378D"/>
    <w:rsid w:val="008351D0"/>
    <w:rsid w:val="00840851"/>
    <w:rsid w:val="008740CB"/>
    <w:rsid w:val="008B4386"/>
    <w:rsid w:val="008F74E6"/>
    <w:rsid w:val="00924D66"/>
    <w:rsid w:val="00936C33"/>
    <w:rsid w:val="00952137"/>
    <w:rsid w:val="009566DE"/>
    <w:rsid w:val="00A0733C"/>
    <w:rsid w:val="00A900E2"/>
    <w:rsid w:val="00AA0E9A"/>
    <w:rsid w:val="00AC6A21"/>
    <w:rsid w:val="00AC7C86"/>
    <w:rsid w:val="00AD6836"/>
    <w:rsid w:val="00B53523"/>
    <w:rsid w:val="00B77217"/>
    <w:rsid w:val="00BB7DD0"/>
    <w:rsid w:val="00BF1B85"/>
    <w:rsid w:val="00C31AA5"/>
    <w:rsid w:val="00CC397C"/>
    <w:rsid w:val="00D06B6F"/>
    <w:rsid w:val="00D3108C"/>
    <w:rsid w:val="00D44BA7"/>
    <w:rsid w:val="00D7483C"/>
    <w:rsid w:val="00DC7E16"/>
    <w:rsid w:val="00DF7FB8"/>
    <w:rsid w:val="00E21D96"/>
    <w:rsid w:val="00E43FF3"/>
    <w:rsid w:val="00EB7F3E"/>
    <w:rsid w:val="00F00B18"/>
    <w:rsid w:val="00F02C21"/>
    <w:rsid w:val="00F578F2"/>
    <w:rsid w:val="00F60EFD"/>
    <w:rsid w:val="00F754C1"/>
    <w:rsid w:val="00FD29F0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9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2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829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829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2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829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829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921AA-4D33-47C5-B441-7E460C8C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12</Pages>
  <Words>3054</Words>
  <Characters>17411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Зеленина Ирина Евгеньевна</dc:creator>
  <cp:lastModifiedBy>Сереброва Светлана Борисовна</cp:lastModifiedBy>
  <cp:revision>30</cp:revision>
  <cp:lastPrinted>2022-04-20T06:04:00Z</cp:lastPrinted>
  <dcterms:created xsi:type="dcterms:W3CDTF">2022-04-18T10:56:00Z</dcterms:created>
  <dcterms:modified xsi:type="dcterms:W3CDTF">2022-04-20T08:18:00Z</dcterms:modified>
</cp:coreProperties>
</file>