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3E" w:rsidRDefault="0037633E" w:rsidP="00EC3BB0">
      <w:pPr>
        <w:pStyle w:val="ConsPlusNormal"/>
        <w:ind w:left="5940"/>
        <w:outlineLvl w:val="1"/>
        <w:rPr>
          <w:rFonts w:ascii="Times New Roman" w:hAnsi="Times New Roman" w:cs="Times New Roman"/>
        </w:rPr>
      </w:pPr>
    </w:p>
    <w:p w:rsidR="00CF6EDA" w:rsidRPr="00E423FA" w:rsidRDefault="00211974" w:rsidP="00EC3BB0">
      <w:pPr>
        <w:pStyle w:val="ConsPlusNormal"/>
        <w:ind w:left="59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15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к Административному регламенту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предоставления Пенсионным фондом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Российской Федерации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государственной услуги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по установлению ежемесячной денежной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выплаты отдельным категориям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граждан в Российской Федерации,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утвержденному постановлением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Правления Пенсионного фонда</w:t>
      </w:r>
    </w:p>
    <w:p w:rsidR="00CF6EDA" w:rsidRDefault="00CF6EDA" w:rsidP="00EC3BB0">
      <w:pPr>
        <w:pStyle w:val="ConsPlusNormal"/>
        <w:spacing w:line="360" w:lineRule="auto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Российской Федерации</w:t>
      </w:r>
    </w:p>
    <w:p w:rsidR="00AC52B9" w:rsidRPr="00E423FA" w:rsidRDefault="00AC52B9" w:rsidP="00EC3BB0">
      <w:pPr>
        <w:pStyle w:val="ConsPlusNormal"/>
        <w:spacing w:line="360" w:lineRule="auto"/>
        <w:ind w:left="5940"/>
        <w:rPr>
          <w:rFonts w:ascii="Times New Roman" w:hAnsi="Times New Roman" w:cs="Times New Roman"/>
        </w:rPr>
      </w:pPr>
    </w:p>
    <w:p w:rsidR="00CF6EDA" w:rsidRPr="00E423FA" w:rsidRDefault="00AC52B9" w:rsidP="00AA36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F6EDA" w:rsidRPr="00E423FA" w:rsidRDefault="00CF6EDA" w:rsidP="00AA3630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(наимен</w:t>
      </w:r>
      <w:r w:rsidR="00D63D6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ование территориального органа Фонда п</w:t>
      </w: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енсионного</w:t>
      </w:r>
      <w:r w:rsidR="00D63D6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и социального страхования</w:t>
      </w: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Российской Федерации)</w:t>
      </w: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line="240" w:lineRule="auto"/>
      </w:pPr>
      <w:r w:rsidRPr="00E423FA">
        <w:rPr>
          <w:rFonts w:ascii="Times New Roman" w:hAnsi="Times New Roman" w:cs="Times New Roman"/>
          <w:lang w:eastAsia="ru-RU"/>
        </w:rPr>
        <w:t>СНИЛС _____________________________________.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О ВОЗОБНОВЛЕНИИ ПРЕДОСТАВЛЕНИЯ НАБОРА СОЦИАЛЬНЫХ УСЛУГ</w:t>
      </w:r>
    </w:p>
    <w:p w:rsidR="00CF6EDA" w:rsidRPr="00E423FA" w:rsidRDefault="00CF6EDA" w:rsidP="00AA36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(СОЦИАЛЬНОЙ УСЛУГИ)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DA" w:rsidRPr="00E423FA" w:rsidRDefault="00CF6EDA" w:rsidP="00AA3630">
      <w:pPr>
        <w:pStyle w:val="ConsPlusNormal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pPr w:leftFromText="180" w:rightFromText="180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808"/>
        <w:gridCol w:w="2393"/>
        <w:gridCol w:w="2745"/>
      </w:tblGrid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EDA" w:rsidRPr="00E423FA" w:rsidRDefault="00CF6EDA" w:rsidP="00AA3630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Представитель гражданина:</w:t>
      </w:r>
    </w:p>
    <w:p w:rsidR="00CF6EDA" w:rsidRPr="00E423FA" w:rsidRDefault="00CF6EDA" w:rsidP="00AA3630">
      <w:pPr>
        <w:pStyle w:val="ConsPlusNormal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pPr w:leftFromText="180" w:rightFromText="180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34"/>
        <w:gridCol w:w="2396"/>
        <w:gridCol w:w="2316"/>
      </w:tblGrid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удостоверяющего личность представителя гражданина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ind w:left="-45" w:hanging="2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Серия и номер документа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ind w:left="-45" w:hanging="2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  <w:r w:rsidRPr="00E423FA">
        <w:rPr>
          <w:rFonts w:ascii="Times New Roman" w:hAnsi="Times New Roman" w:cs="Times New Roman"/>
          <w:u w:val="single"/>
        </w:rPr>
        <w:lastRenderedPageBreak/>
        <w:t>Прошу возобновить предоставление мне:</w:t>
      </w:r>
    </w:p>
    <w:p w:rsidR="00CF6EDA" w:rsidRPr="00E423FA" w:rsidRDefault="00CF6EDA" w:rsidP="00AA3630">
      <w:pPr>
        <w:pStyle w:val="ConsPlusNormal"/>
        <w:spacing w:after="240"/>
        <w:ind w:left="567" w:right="68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(нужное отметить)</w:t>
      </w: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8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.85pt;margin-top:2.65pt;width:16.35pt;height:1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" strokeweight="1pt">
                <v:shadow on="t" color="black" offset="0,4pt"/>
              </v:rect>
            </w:pict>
          </mc:Fallback>
        </mc:AlternateContent>
      </w:r>
      <w:r w:rsidR="00CF6EDA" w:rsidRPr="00E423FA">
        <w:rPr>
          <w:rFonts w:ascii="Times New Roman" w:hAnsi="Times New Roman" w:cs="Times New Roman"/>
          <w:sz w:val="22"/>
          <w:szCs w:val="22"/>
        </w:rPr>
        <w:t>набор социальных услуг, предусмотренных частью 1 статьи</w:t>
      </w:r>
      <w:r w:rsidR="00CF6EDA" w:rsidRPr="00E423FA">
        <w:rPr>
          <w:rFonts w:ascii="Times New Roman" w:hAnsi="Times New Roman" w:cs="Times New Roman"/>
        </w:rPr>
        <w:t xml:space="preserve"> </w:t>
      </w:r>
      <w:r w:rsidR="00CF6EDA" w:rsidRPr="00E423FA">
        <w:rPr>
          <w:rFonts w:ascii="Times New Roman" w:hAnsi="Times New Roman" w:cs="Times New Roman"/>
          <w:sz w:val="22"/>
          <w:szCs w:val="22"/>
        </w:rPr>
        <w:t>6.2 Федерального закона от 17 июля 1999 г. № 178-ФЗ «О государственной социальной помощи» (полного набора социальных услуг)</w:t>
      </w:r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7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.85pt;margin-top:2.65pt;width:16.35pt;height: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" strokeweight="1pt">
                <v:shadow on="t" color="black" offset="0,4pt"/>
              </v:rect>
            </w:pict>
          </mc:Fallback>
        </mc:AlternateContent>
      </w:r>
      <w:proofErr w:type="gramStart"/>
      <w:r w:rsidR="00CF6EDA" w:rsidRPr="00E423FA">
        <w:rPr>
          <w:rFonts w:ascii="Times New Roman" w:hAnsi="Times New Roman" w:cs="Times New Roman"/>
          <w:sz w:val="22"/>
          <w:szCs w:val="22"/>
        </w:rPr>
        <w:t>социальную услугу, предусмотренную пунктом 1 части 1 статьи 6.2 Федерального закона                           от 17 июля 1999 г. № 178-ФЗ «О государственной социальной помощи» (по обеспечению                          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</w:r>
      <w:proofErr w:type="gramEnd"/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6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.85pt;margin-top:2.65pt;width:16.35pt;height: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" strokeweight="1pt">
                <v:shadow on="t" color="black" offset="0,4pt"/>
              </v:rect>
            </w:pict>
          </mc:Fallback>
        </mc:AlternateContent>
      </w:r>
      <w:proofErr w:type="gramStart"/>
      <w:r w:rsidR="00CF6EDA" w:rsidRPr="00E423FA">
        <w:rPr>
          <w:rFonts w:ascii="Times New Roman" w:hAnsi="Times New Roman" w:cs="Times New Roman"/>
          <w:sz w:val="22"/>
          <w:szCs w:val="22"/>
        </w:rPr>
        <w:t xml:space="preserve">социальную услугу, предусмотренную пунктом 1.1 части 1 статьи 6.2 Федерального закона от </w:t>
      </w:r>
      <w:r w:rsidR="00CF6EDA">
        <w:rPr>
          <w:rFonts w:ascii="Times New Roman" w:hAnsi="Times New Roman" w:cs="Times New Roman"/>
          <w:sz w:val="22"/>
          <w:szCs w:val="22"/>
        </w:rPr>
        <w:t xml:space="preserve">        </w:t>
      </w:r>
      <w:r w:rsidR="00CF6EDA" w:rsidRPr="00E423FA">
        <w:rPr>
          <w:rFonts w:ascii="Times New Roman" w:hAnsi="Times New Roman" w:cs="Times New Roman"/>
          <w:sz w:val="22"/>
          <w:szCs w:val="22"/>
        </w:rPr>
        <w:t>17 июля 1999 г. № 178-ФЗ 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="00CF6EDA" w:rsidRPr="00E423FA">
        <w:rPr>
          <w:rFonts w:ascii="Times New Roman" w:hAnsi="Times New Roman" w:cs="Times New Roman"/>
          <w:sz w:val="22"/>
          <w:szCs w:val="22"/>
        </w:rPr>
        <w:t xml:space="preserve"> муниципальных нужд)</w:t>
      </w:r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51A56" w:rsidRDefault="00DD2A8B" w:rsidP="00B51A56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F30F2" wp14:editId="0EC592C7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.85pt;margin-top:2.65pt;width:16.35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" strokeweight="1pt">
                <v:shadow on="t" color="black" offset="0,4pt"/>
              </v:rect>
            </w:pict>
          </mc:Fallback>
        </mc:AlternateContent>
      </w:r>
      <w:r w:rsidR="00CF6EDA" w:rsidRPr="00E423FA">
        <w:rPr>
          <w:rFonts w:ascii="Times New Roman" w:hAnsi="Times New Roman" w:cs="Times New Roman"/>
          <w:sz w:val="22"/>
          <w:szCs w:val="22"/>
        </w:rPr>
        <w:t>социальную услугу, предусмотренную пунктом 2 части 1 статьи 6.2 Федерального закона от</w:t>
      </w:r>
      <w:r w:rsidR="00CF6ED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F6EDA" w:rsidRPr="00E423FA">
        <w:rPr>
          <w:rFonts w:ascii="Times New Roman" w:hAnsi="Times New Roman" w:cs="Times New Roman"/>
          <w:sz w:val="22"/>
          <w:szCs w:val="22"/>
        </w:rPr>
        <w:t xml:space="preserve"> 17 июля 1999 г. № 178-ФЗ 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</w:t>
      </w:r>
    </w:p>
    <w:p w:rsidR="00B51A56" w:rsidRPr="00D63D6F" w:rsidRDefault="00CF6EDA" w:rsidP="00B51A56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D63D6F">
        <w:rPr>
          <w:rFonts w:ascii="Times New Roman" w:hAnsi="Times New Roman" w:cs="Times New Roman"/>
          <w:sz w:val="22"/>
          <w:szCs w:val="22"/>
        </w:rPr>
        <w:t>и оплатить его (ее, их) за счет  суммы (части суммы) ежемесячной денежной выплаты с 1 января 2</w:t>
      </w:r>
      <w:r w:rsidR="00B51A56" w:rsidRPr="00D63D6F">
        <w:rPr>
          <w:rFonts w:ascii="Times New Roman" w:hAnsi="Times New Roman" w:cs="Times New Roman"/>
          <w:sz w:val="22"/>
          <w:szCs w:val="22"/>
        </w:rPr>
        <w:t>0___</w:t>
      </w:r>
      <w:r w:rsidRPr="00D63D6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82FE3" w:rsidRPr="00E423FA" w:rsidRDefault="00A82FE3" w:rsidP="00A82FE3">
      <w:pPr>
        <w:pStyle w:val="ConsPlusNormal"/>
        <w:tabs>
          <w:tab w:val="left" w:pos="8355"/>
        </w:tabs>
        <w:spacing w:after="240"/>
        <w:jc w:val="both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pStyle w:val="ConsPlusNonformat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23FA">
        <w:rPr>
          <w:rFonts w:ascii="Times New Roman" w:hAnsi="Times New Roman" w:cs="Times New Roman"/>
          <w:sz w:val="22"/>
          <w:szCs w:val="22"/>
        </w:rPr>
        <w:t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       № 178-ФЗ «О государственной социальной помощи», а также о возобновлении предоставления набора социальных услуг (социальной услуги) с 1 января  20</w:t>
      </w:r>
      <w:r w:rsidRPr="00E423FA">
        <w:rPr>
          <w:rFonts w:ascii="Times New Roman" w:hAnsi="Times New Roman" w:cs="Times New Roman"/>
        </w:rPr>
        <w:t>____</w:t>
      </w:r>
      <w:r w:rsidRPr="00E423FA">
        <w:rPr>
          <w:rFonts w:ascii="Times New Roman" w:hAnsi="Times New Roman" w:cs="Times New Roman"/>
          <w:sz w:val="22"/>
          <w:szCs w:val="22"/>
        </w:rPr>
        <w:t xml:space="preserve"> года в соответствии с данным заявлением.</w:t>
      </w:r>
      <w:proofErr w:type="gramEnd"/>
    </w:p>
    <w:p w:rsidR="00CF6EDA" w:rsidRPr="00E423FA" w:rsidRDefault="00CF6EDA" w:rsidP="00AA3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tbl>
      <w:tblPr>
        <w:tblW w:w="5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2535"/>
      </w:tblGrid>
      <w:tr w:rsidR="00CF6EDA" w:rsidRPr="00E423FA" w:rsidTr="00106B1C"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6EDA" w:rsidRPr="00E423FA" w:rsidTr="00106B1C">
        <w:tc>
          <w:tcPr>
            <w:tcW w:w="2268" w:type="dxa"/>
            <w:gridSpan w:val="2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669" w:type="dxa"/>
            <w:gridSpan w:val="2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заявителя</w:t>
            </w:r>
          </w:p>
        </w:tc>
      </w:tr>
    </w:tbl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23FA">
        <w:rPr>
          <w:rFonts w:ascii="Times New Roman" w:hAnsi="Times New Roman" w:cs="Times New Roman"/>
          <w:sz w:val="24"/>
          <w:szCs w:val="24"/>
          <w:lang w:eastAsia="ru-RU"/>
        </w:rPr>
        <w:t>Отметка о регистрации заявления</w:t>
      </w:r>
    </w:p>
    <w:p w:rsidR="00CF6EDA" w:rsidRPr="00E423FA" w:rsidRDefault="00CF6EDA" w:rsidP="00AC52B9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Данные, указанные в заявлении, соответствуют представленному документу, удостоверяющему личность.</w:t>
      </w: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9964AE">
        <w:tc>
          <w:tcPr>
            <w:tcW w:w="3544" w:type="dxa"/>
            <w:vMerge w:val="restart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9964A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---------------------------------------------------------------------------------------------------------------------------------------</w:t>
      </w: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(линия отреза)</w:t>
      </w: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Расписка-уведомление</w:t>
      </w: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Заявление  гр._____________________________________________________________________________</w:t>
      </w: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принято</w:t>
      </w: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9964AE">
        <w:tc>
          <w:tcPr>
            <w:tcW w:w="3544" w:type="dxa"/>
            <w:vMerge w:val="restart"/>
            <w:vAlign w:val="center"/>
          </w:tcPr>
          <w:p w:rsidR="00CF6EDA" w:rsidRPr="00E423FA" w:rsidRDefault="00CF6EDA" w:rsidP="009964AE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9964AE">
      <w:pPr>
        <w:spacing w:line="240" w:lineRule="auto"/>
        <w:rPr>
          <w:rFonts w:ascii="Times New Roman" w:hAnsi="Times New Roman" w:cs="Times New Roman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F31C9C" w:rsidRDefault="00F31C9C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A82FE3" w:rsidRDefault="00A82FE3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F31C9C" w:rsidRDefault="00F31C9C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B51A56" w:rsidRPr="00E423FA" w:rsidRDefault="00B51A56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sectPr w:rsidR="00CF6EDA" w:rsidRPr="00E423FA" w:rsidSect="00A7427C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A" w:rsidRDefault="00CF6EDA" w:rsidP="009542D0">
      <w:pPr>
        <w:spacing w:after="0" w:line="240" w:lineRule="auto"/>
      </w:pPr>
      <w:r>
        <w:separator/>
      </w:r>
    </w:p>
  </w:endnote>
  <w:endnote w:type="continuationSeparator" w:id="0">
    <w:p w:rsidR="00CF6EDA" w:rsidRDefault="00CF6EDA" w:rsidP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A" w:rsidRDefault="00CF6EDA" w:rsidP="009542D0">
      <w:pPr>
        <w:spacing w:after="0" w:line="240" w:lineRule="auto"/>
      </w:pPr>
      <w:r>
        <w:separator/>
      </w:r>
    </w:p>
  </w:footnote>
  <w:footnote w:type="continuationSeparator" w:id="0">
    <w:p w:rsidR="00CF6EDA" w:rsidRDefault="00CF6EDA" w:rsidP="009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F"/>
    <w:rsid w:val="00003B6D"/>
    <w:rsid w:val="00007757"/>
    <w:rsid w:val="0003780B"/>
    <w:rsid w:val="00042C50"/>
    <w:rsid w:val="00066FA3"/>
    <w:rsid w:val="00067824"/>
    <w:rsid w:val="000703DF"/>
    <w:rsid w:val="00073F22"/>
    <w:rsid w:val="00077803"/>
    <w:rsid w:val="0009674C"/>
    <w:rsid w:val="00106B1C"/>
    <w:rsid w:val="0011312A"/>
    <w:rsid w:val="0014044B"/>
    <w:rsid w:val="00151D40"/>
    <w:rsid w:val="00153104"/>
    <w:rsid w:val="0015728E"/>
    <w:rsid w:val="00177E67"/>
    <w:rsid w:val="001B53C8"/>
    <w:rsid w:val="001C53CF"/>
    <w:rsid w:val="001D2F2C"/>
    <w:rsid w:val="001D318A"/>
    <w:rsid w:val="001F02F4"/>
    <w:rsid w:val="002014C9"/>
    <w:rsid w:val="00211974"/>
    <w:rsid w:val="002124A8"/>
    <w:rsid w:val="002232A7"/>
    <w:rsid w:val="00261702"/>
    <w:rsid w:val="00284593"/>
    <w:rsid w:val="00294EF9"/>
    <w:rsid w:val="002B43B4"/>
    <w:rsid w:val="002C2F40"/>
    <w:rsid w:val="002D0807"/>
    <w:rsid w:val="002D3925"/>
    <w:rsid w:val="002E10D6"/>
    <w:rsid w:val="002F3F2D"/>
    <w:rsid w:val="00311F03"/>
    <w:rsid w:val="003120E8"/>
    <w:rsid w:val="00312EAF"/>
    <w:rsid w:val="003277EB"/>
    <w:rsid w:val="00351356"/>
    <w:rsid w:val="00351B66"/>
    <w:rsid w:val="0035206A"/>
    <w:rsid w:val="003534CB"/>
    <w:rsid w:val="00360C44"/>
    <w:rsid w:val="00365CBD"/>
    <w:rsid w:val="00372E0B"/>
    <w:rsid w:val="0037633E"/>
    <w:rsid w:val="003863A3"/>
    <w:rsid w:val="00387B23"/>
    <w:rsid w:val="00390983"/>
    <w:rsid w:val="003A396D"/>
    <w:rsid w:val="003B2A5A"/>
    <w:rsid w:val="003C0996"/>
    <w:rsid w:val="003C3781"/>
    <w:rsid w:val="003D6F95"/>
    <w:rsid w:val="003F7746"/>
    <w:rsid w:val="004061F5"/>
    <w:rsid w:val="004159DB"/>
    <w:rsid w:val="00420D23"/>
    <w:rsid w:val="0043273C"/>
    <w:rsid w:val="004364EE"/>
    <w:rsid w:val="00496E29"/>
    <w:rsid w:val="004B361E"/>
    <w:rsid w:val="004D6130"/>
    <w:rsid w:val="004E0D2F"/>
    <w:rsid w:val="004E731E"/>
    <w:rsid w:val="004F76C8"/>
    <w:rsid w:val="005015C7"/>
    <w:rsid w:val="005044FE"/>
    <w:rsid w:val="005146C7"/>
    <w:rsid w:val="005169F1"/>
    <w:rsid w:val="00525475"/>
    <w:rsid w:val="00531695"/>
    <w:rsid w:val="00531AFA"/>
    <w:rsid w:val="0054566A"/>
    <w:rsid w:val="005830E1"/>
    <w:rsid w:val="00596B23"/>
    <w:rsid w:val="005B6D65"/>
    <w:rsid w:val="005F5327"/>
    <w:rsid w:val="005F6BEC"/>
    <w:rsid w:val="005F71F2"/>
    <w:rsid w:val="00600971"/>
    <w:rsid w:val="00622713"/>
    <w:rsid w:val="00650577"/>
    <w:rsid w:val="00657CAA"/>
    <w:rsid w:val="00662990"/>
    <w:rsid w:val="0066372B"/>
    <w:rsid w:val="00685241"/>
    <w:rsid w:val="006876FD"/>
    <w:rsid w:val="006930D2"/>
    <w:rsid w:val="00694BBA"/>
    <w:rsid w:val="006A220F"/>
    <w:rsid w:val="006A578B"/>
    <w:rsid w:val="006C29E4"/>
    <w:rsid w:val="006E6CAA"/>
    <w:rsid w:val="006F649A"/>
    <w:rsid w:val="006F7BEF"/>
    <w:rsid w:val="00714F29"/>
    <w:rsid w:val="007167D4"/>
    <w:rsid w:val="00742665"/>
    <w:rsid w:val="0074748E"/>
    <w:rsid w:val="00764E55"/>
    <w:rsid w:val="00774A51"/>
    <w:rsid w:val="007771B4"/>
    <w:rsid w:val="007B752E"/>
    <w:rsid w:val="0080137D"/>
    <w:rsid w:val="00810DB0"/>
    <w:rsid w:val="0082599D"/>
    <w:rsid w:val="00835460"/>
    <w:rsid w:val="00852F9F"/>
    <w:rsid w:val="00863B38"/>
    <w:rsid w:val="00872580"/>
    <w:rsid w:val="00885A7D"/>
    <w:rsid w:val="008953B0"/>
    <w:rsid w:val="008C1803"/>
    <w:rsid w:val="008D1F9B"/>
    <w:rsid w:val="0090400B"/>
    <w:rsid w:val="00916F03"/>
    <w:rsid w:val="00917941"/>
    <w:rsid w:val="00931EA9"/>
    <w:rsid w:val="00946E3F"/>
    <w:rsid w:val="00953D4C"/>
    <w:rsid w:val="009542D0"/>
    <w:rsid w:val="00974E63"/>
    <w:rsid w:val="009800C3"/>
    <w:rsid w:val="009806AF"/>
    <w:rsid w:val="009964AE"/>
    <w:rsid w:val="009B67D3"/>
    <w:rsid w:val="009B7EE8"/>
    <w:rsid w:val="009F7245"/>
    <w:rsid w:val="00A1748F"/>
    <w:rsid w:val="00A17B5C"/>
    <w:rsid w:val="00A44AC5"/>
    <w:rsid w:val="00A5503C"/>
    <w:rsid w:val="00A6742B"/>
    <w:rsid w:val="00A7427C"/>
    <w:rsid w:val="00A82FE3"/>
    <w:rsid w:val="00A873EF"/>
    <w:rsid w:val="00AA3630"/>
    <w:rsid w:val="00AC0836"/>
    <w:rsid w:val="00AC52B9"/>
    <w:rsid w:val="00AC7BBE"/>
    <w:rsid w:val="00AD16AD"/>
    <w:rsid w:val="00AD2583"/>
    <w:rsid w:val="00AE346B"/>
    <w:rsid w:val="00B416C3"/>
    <w:rsid w:val="00B474F3"/>
    <w:rsid w:val="00B51A56"/>
    <w:rsid w:val="00B546CE"/>
    <w:rsid w:val="00B72D2A"/>
    <w:rsid w:val="00B81FCF"/>
    <w:rsid w:val="00B820CC"/>
    <w:rsid w:val="00B8763B"/>
    <w:rsid w:val="00BB2A06"/>
    <w:rsid w:val="00BB4F74"/>
    <w:rsid w:val="00BB72DC"/>
    <w:rsid w:val="00BC18F6"/>
    <w:rsid w:val="00BC6A70"/>
    <w:rsid w:val="00BC6D35"/>
    <w:rsid w:val="00BD4DC9"/>
    <w:rsid w:val="00BE4467"/>
    <w:rsid w:val="00BE615B"/>
    <w:rsid w:val="00BF7651"/>
    <w:rsid w:val="00C30EAD"/>
    <w:rsid w:val="00C41309"/>
    <w:rsid w:val="00C50797"/>
    <w:rsid w:val="00C649C3"/>
    <w:rsid w:val="00C74387"/>
    <w:rsid w:val="00C74620"/>
    <w:rsid w:val="00C8095B"/>
    <w:rsid w:val="00C82527"/>
    <w:rsid w:val="00C93343"/>
    <w:rsid w:val="00CB08C5"/>
    <w:rsid w:val="00CB0BE2"/>
    <w:rsid w:val="00CC7C75"/>
    <w:rsid w:val="00CD16EC"/>
    <w:rsid w:val="00CF6EDA"/>
    <w:rsid w:val="00D32231"/>
    <w:rsid w:val="00D45329"/>
    <w:rsid w:val="00D62BFC"/>
    <w:rsid w:val="00D63D6F"/>
    <w:rsid w:val="00D645C0"/>
    <w:rsid w:val="00D963CC"/>
    <w:rsid w:val="00D9663B"/>
    <w:rsid w:val="00DA33C1"/>
    <w:rsid w:val="00DB75DD"/>
    <w:rsid w:val="00DC7759"/>
    <w:rsid w:val="00DD0936"/>
    <w:rsid w:val="00DD2A8B"/>
    <w:rsid w:val="00DE7546"/>
    <w:rsid w:val="00E0015E"/>
    <w:rsid w:val="00E243AA"/>
    <w:rsid w:val="00E34BBC"/>
    <w:rsid w:val="00E423FA"/>
    <w:rsid w:val="00E506F1"/>
    <w:rsid w:val="00E51647"/>
    <w:rsid w:val="00E564C6"/>
    <w:rsid w:val="00E815E6"/>
    <w:rsid w:val="00E87AEB"/>
    <w:rsid w:val="00EC30E8"/>
    <w:rsid w:val="00EC3BB0"/>
    <w:rsid w:val="00EC4DB4"/>
    <w:rsid w:val="00ED01B1"/>
    <w:rsid w:val="00ED15A6"/>
    <w:rsid w:val="00EE3EC8"/>
    <w:rsid w:val="00EF3C4E"/>
    <w:rsid w:val="00EF6F4B"/>
    <w:rsid w:val="00F14B24"/>
    <w:rsid w:val="00F316FC"/>
    <w:rsid w:val="00F31C9C"/>
    <w:rsid w:val="00F3470A"/>
    <w:rsid w:val="00F47145"/>
    <w:rsid w:val="00F87507"/>
    <w:rsid w:val="00F900C0"/>
    <w:rsid w:val="00FA3C1F"/>
    <w:rsid w:val="00FB3596"/>
    <w:rsid w:val="00FD61DF"/>
    <w:rsid w:val="00FE20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 ПЕНСИОННОГО ФОНДА</vt:lpstr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Волосков Андрей Борисович</dc:creator>
  <cp:lastModifiedBy>Том Юлия Анатольевна</cp:lastModifiedBy>
  <cp:revision>4</cp:revision>
  <cp:lastPrinted>2018-11-26T08:05:00Z</cp:lastPrinted>
  <dcterms:created xsi:type="dcterms:W3CDTF">2023-07-27T13:21:00Z</dcterms:created>
  <dcterms:modified xsi:type="dcterms:W3CDTF">2023-07-27T13:33:00Z</dcterms:modified>
</cp:coreProperties>
</file>