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E2" w:rsidRPr="007E0537" w:rsidRDefault="008608E2" w:rsidP="008608E2">
      <w:pPr>
        <w:jc w:val="center"/>
        <w:rPr>
          <w:rFonts w:cs="Times New Roman"/>
          <w:b/>
          <w:sz w:val="28"/>
          <w:szCs w:val="28"/>
        </w:rPr>
      </w:pPr>
      <w:r w:rsidRPr="007E0537">
        <w:rPr>
          <w:rFonts w:cs="Times New Roman"/>
          <w:b/>
          <w:sz w:val="28"/>
          <w:szCs w:val="28"/>
        </w:rPr>
        <w:t>Паспорт                                                                                                                        набора открытых данных</w:t>
      </w:r>
    </w:p>
    <w:tbl>
      <w:tblPr>
        <w:tblStyle w:val="a7"/>
        <w:tblpPr w:leftFromText="180" w:rightFromText="180" w:vertAnchor="page" w:horzAnchor="margin" w:tblpY="2146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5811"/>
      </w:tblGrid>
      <w:tr w:rsidR="008608E2" w:rsidRPr="007E0537" w:rsidTr="008608E2">
        <w:trPr>
          <w:trHeight w:val="693"/>
        </w:trPr>
        <w:tc>
          <w:tcPr>
            <w:tcW w:w="817" w:type="dxa"/>
          </w:tcPr>
          <w:p w:rsidR="008608E2" w:rsidRPr="008608E2" w:rsidRDefault="008608E2" w:rsidP="00183542">
            <w:pPr>
              <w:rPr>
                <w:rFonts w:cs="Times New Roman"/>
                <w:b/>
                <w:sz w:val="28"/>
                <w:szCs w:val="28"/>
              </w:rPr>
            </w:pPr>
            <w:r w:rsidRPr="008608E2">
              <w:rPr>
                <w:rFonts w:cs="Times New Roman"/>
                <w:b/>
                <w:sz w:val="28"/>
                <w:szCs w:val="28"/>
              </w:rPr>
              <w:t xml:space="preserve">№                       </w:t>
            </w:r>
            <w:proofErr w:type="gramStart"/>
            <w:r w:rsidRPr="008608E2">
              <w:rPr>
                <w:rFonts w:cs="Times New Roman"/>
                <w:b/>
                <w:sz w:val="28"/>
                <w:szCs w:val="28"/>
              </w:rPr>
              <w:t>п</w:t>
            </w:r>
            <w:proofErr w:type="gramEnd"/>
            <w:r w:rsidRPr="008608E2">
              <w:rPr>
                <w:rFonts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19" w:type="dxa"/>
          </w:tcPr>
          <w:p w:rsidR="008608E2" w:rsidRPr="008608E2" w:rsidRDefault="008608E2" w:rsidP="00183542">
            <w:pPr>
              <w:rPr>
                <w:rFonts w:cs="Times New Roman"/>
                <w:b/>
                <w:sz w:val="28"/>
                <w:szCs w:val="28"/>
              </w:rPr>
            </w:pPr>
          </w:p>
          <w:p w:rsidR="008608E2" w:rsidRPr="008608E2" w:rsidRDefault="008608E2" w:rsidP="00183542">
            <w:pPr>
              <w:rPr>
                <w:rFonts w:cs="Times New Roman"/>
                <w:b/>
                <w:sz w:val="28"/>
                <w:szCs w:val="28"/>
              </w:rPr>
            </w:pPr>
            <w:r w:rsidRPr="008608E2">
              <w:rPr>
                <w:rFonts w:cs="Times New Roman"/>
                <w:b/>
                <w:sz w:val="28"/>
                <w:szCs w:val="28"/>
              </w:rPr>
              <w:t>Характеристика</w:t>
            </w:r>
          </w:p>
          <w:p w:rsidR="008608E2" w:rsidRPr="008608E2" w:rsidRDefault="008608E2" w:rsidP="0018354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8608E2" w:rsidRPr="008608E2" w:rsidRDefault="008608E2" w:rsidP="0018354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8608E2" w:rsidRPr="008608E2" w:rsidRDefault="008608E2" w:rsidP="00183542">
            <w:pPr>
              <w:rPr>
                <w:rFonts w:cs="Times New Roman"/>
                <w:b/>
                <w:sz w:val="28"/>
                <w:szCs w:val="28"/>
              </w:rPr>
            </w:pPr>
            <w:r w:rsidRPr="008608E2">
              <w:rPr>
                <w:rFonts w:cs="Times New Roman"/>
                <w:b/>
                <w:sz w:val="28"/>
                <w:szCs w:val="28"/>
              </w:rPr>
              <w:t>Значение</w:t>
            </w:r>
          </w:p>
          <w:p w:rsidR="008608E2" w:rsidRPr="008608E2" w:rsidRDefault="008608E2" w:rsidP="0018354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8608E2" w:rsidRPr="007E0537" w:rsidTr="008608E2">
        <w:trPr>
          <w:trHeight w:val="545"/>
        </w:trPr>
        <w:tc>
          <w:tcPr>
            <w:tcW w:w="817" w:type="dxa"/>
          </w:tcPr>
          <w:p w:rsidR="008608E2" w:rsidRPr="007E0537" w:rsidRDefault="008608E2" w:rsidP="00183542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8608E2" w:rsidRPr="007E0537" w:rsidRDefault="008608E2" w:rsidP="001835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E0537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8608E2" w:rsidRPr="007E0537" w:rsidRDefault="008608E2" w:rsidP="00183542">
            <w:pPr>
              <w:rPr>
                <w:rFonts w:cs="Times New Roman"/>
                <w:sz w:val="28"/>
                <w:szCs w:val="28"/>
              </w:rPr>
            </w:pPr>
          </w:p>
          <w:p w:rsidR="008608E2" w:rsidRPr="007E0537" w:rsidRDefault="008608E2" w:rsidP="00183542">
            <w:pPr>
              <w:rPr>
                <w:rFonts w:cs="Times New Roman"/>
                <w:sz w:val="28"/>
                <w:szCs w:val="28"/>
              </w:rPr>
            </w:pPr>
            <w:r w:rsidRPr="007E0537">
              <w:rPr>
                <w:rFonts w:cs="Times New Roman"/>
                <w:sz w:val="28"/>
                <w:szCs w:val="28"/>
              </w:rPr>
              <w:t>Наименование</w:t>
            </w:r>
          </w:p>
          <w:p w:rsidR="008608E2" w:rsidRPr="007E0537" w:rsidRDefault="008608E2" w:rsidP="00183542">
            <w:pPr>
              <w:rPr>
                <w:rFonts w:cs="Times New Roman"/>
                <w:sz w:val="28"/>
                <w:szCs w:val="28"/>
              </w:rPr>
            </w:pPr>
            <w:r w:rsidRPr="007E053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</w:tcPr>
          <w:p w:rsidR="008608E2" w:rsidRPr="007E0537" w:rsidRDefault="008608E2" w:rsidP="00183542">
            <w:pPr>
              <w:jc w:val="both"/>
              <w:rPr>
                <w:rFonts w:cs="Times New Roman"/>
                <w:sz w:val="28"/>
                <w:szCs w:val="28"/>
              </w:rPr>
            </w:pPr>
            <w:r w:rsidRPr="007E0537">
              <w:rPr>
                <w:rFonts w:cs="Times New Roman"/>
                <w:sz w:val="28"/>
                <w:szCs w:val="28"/>
              </w:rPr>
              <w:t>Сведения о численности неработающих пенсионеров, проживающих в районах Крайнего Севера и приравненных к ним местностях, получивших компенсацию расходов на оплату стоимости проезда по территории Российской Федерации к месту отдыха и обратно</w:t>
            </w:r>
          </w:p>
        </w:tc>
      </w:tr>
      <w:tr w:rsidR="008608E2" w:rsidRPr="007E0537" w:rsidTr="008608E2">
        <w:trPr>
          <w:trHeight w:val="567"/>
        </w:trPr>
        <w:tc>
          <w:tcPr>
            <w:tcW w:w="817" w:type="dxa"/>
          </w:tcPr>
          <w:p w:rsidR="008608E2" w:rsidRPr="007E0537" w:rsidRDefault="008608E2" w:rsidP="00183542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8608E2" w:rsidRPr="007E0537" w:rsidRDefault="008608E2" w:rsidP="001835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E0537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8608E2" w:rsidRPr="007E0537" w:rsidRDefault="008608E2" w:rsidP="00183542">
            <w:pPr>
              <w:rPr>
                <w:rFonts w:cs="Times New Roman"/>
                <w:sz w:val="28"/>
                <w:szCs w:val="28"/>
              </w:rPr>
            </w:pPr>
          </w:p>
          <w:p w:rsidR="008608E2" w:rsidRPr="007E0537" w:rsidRDefault="008608E2" w:rsidP="00183542">
            <w:pPr>
              <w:rPr>
                <w:rFonts w:cs="Times New Roman"/>
                <w:sz w:val="28"/>
                <w:szCs w:val="28"/>
              </w:rPr>
            </w:pPr>
            <w:r w:rsidRPr="007E0537">
              <w:rPr>
                <w:rFonts w:cs="Times New Roman"/>
                <w:sz w:val="28"/>
                <w:szCs w:val="28"/>
              </w:rPr>
              <w:t>Описание</w:t>
            </w:r>
          </w:p>
          <w:p w:rsidR="008608E2" w:rsidRPr="007E0537" w:rsidRDefault="008608E2" w:rsidP="0018354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8608E2" w:rsidRPr="007E0537" w:rsidRDefault="008608E2" w:rsidP="00183542">
            <w:pPr>
              <w:jc w:val="both"/>
              <w:rPr>
                <w:rFonts w:cs="Times New Roman"/>
                <w:sz w:val="28"/>
                <w:szCs w:val="28"/>
              </w:rPr>
            </w:pPr>
            <w:r w:rsidRPr="007E0537">
              <w:rPr>
                <w:rFonts w:cs="Times New Roman"/>
                <w:sz w:val="28"/>
                <w:szCs w:val="28"/>
              </w:rPr>
              <w:t>Численность неработающих пенсионеров, проживающих в районах Крайнего Севера и приравненных к ним местностях, получивших компенсацию расходов на оплату стоимости проезда по территории Российской Федерации  к месту отдыха и обратно</w:t>
            </w:r>
          </w:p>
        </w:tc>
      </w:tr>
      <w:tr w:rsidR="008608E2" w:rsidRPr="007E0537" w:rsidTr="008608E2">
        <w:trPr>
          <w:trHeight w:val="703"/>
        </w:trPr>
        <w:tc>
          <w:tcPr>
            <w:tcW w:w="817" w:type="dxa"/>
          </w:tcPr>
          <w:p w:rsidR="008608E2" w:rsidRPr="007E0537" w:rsidRDefault="008608E2" w:rsidP="00183542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8608E2" w:rsidRPr="007E0537" w:rsidRDefault="008608E2" w:rsidP="001835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E0537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8608E2" w:rsidRPr="007E0537" w:rsidRDefault="008608E2" w:rsidP="00183542">
            <w:pPr>
              <w:rPr>
                <w:rFonts w:cs="Times New Roman"/>
                <w:sz w:val="28"/>
                <w:szCs w:val="28"/>
              </w:rPr>
            </w:pPr>
          </w:p>
          <w:p w:rsidR="008608E2" w:rsidRPr="007E0537" w:rsidRDefault="008608E2" w:rsidP="00183542">
            <w:pPr>
              <w:rPr>
                <w:rFonts w:cs="Times New Roman"/>
                <w:sz w:val="28"/>
                <w:szCs w:val="28"/>
              </w:rPr>
            </w:pPr>
            <w:r w:rsidRPr="007E0537">
              <w:rPr>
                <w:rFonts w:cs="Times New Roman"/>
                <w:sz w:val="28"/>
                <w:szCs w:val="28"/>
              </w:rPr>
              <w:t xml:space="preserve">Ответственное лицо </w:t>
            </w:r>
          </w:p>
          <w:p w:rsidR="008608E2" w:rsidRPr="007E0537" w:rsidRDefault="008608E2" w:rsidP="0018354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8608E2" w:rsidRPr="007E0537" w:rsidRDefault="008608E2" w:rsidP="00183542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8608E2" w:rsidRPr="007E0537" w:rsidRDefault="008608E2" w:rsidP="0018354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7E0537">
              <w:rPr>
                <w:rFonts w:cs="Times New Roman"/>
                <w:sz w:val="28"/>
                <w:szCs w:val="28"/>
              </w:rPr>
              <w:t>Селивёрстов</w:t>
            </w:r>
            <w:proofErr w:type="spellEnd"/>
            <w:r w:rsidRPr="007E0537">
              <w:rPr>
                <w:rFonts w:cs="Times New Roman"/>
                <w:sz w:val="28"/>
                <w:szCs w:val="28"/>
              </w:rPr>
              <w:t xml:space="preserve"> Александр Сергеевич</w:t>
            </w:r>
          </w:p>
        </w:tc>
      </w:tr>
      <w:tr w:rsidR="008608E2" w:rsidRPr="007E0537" w:rsidTr="008608E2">
        <w:trPr>
          <w:trHeight w:val="556"/>
        </w:trPr>
        <w:tc>
          <w:tcPr>
            <w:tcW w:w="817" w:type="dxa"/>
          </w:tcPr>
          <w:p w:rsidR="008608E2" w:rsidRPr="007E0537" w:rsidRDefault="008608E2" w:rsidP="00183542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8608E2" w:rsidRPr="007E0537" w:rsidRDefault="008608E2" w:rsidP="001835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E0537"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8608E2" w:rsidRPr="007E0537" w:rsidRDefault="008608E2" w:rsidP="00183542">
            <w:pPr>
              <w:rPr>
                <w:rFonts w:cs="Times New Roman"/>
                <w:sz w:val="28"/>
                <w:szCs w:val="28"/>
              </w:rPr>
            </w:pPr>
          </w:p>
          <w:p w:rsidR="008608E2" w:rsidRPr="007E0537" w:rsidRDefault="008608E2" w:rsidP="00183542">
            <w:pPr>
              <w:rPr>
                <w:rFonts w:cs="Times New Roman"/>
                <w:sz w:val="28"/>
                <w:szCs w:val="28"/>
              </w:rPr>
            </w:pPr>
            <w:r w:rsidRPr="007E0537">
              <w:rPr>
                <w:rFonts w:cs="Times New Roman"/>
                <w:sz w:val="28"/>
                <w:szCs w:val="28"/>
              </w:rPr>
              <w:t>Телефон ответственного лица</w:t>
            </w:r>
          </w:p>
          <w:p w:rsidR="008608E2" w:rsidRPr="007E0537" w:rsidRDefault="008608E2" w:rsidP="0018354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8608E2" w:rsidRPr="007E0537" w:rsidRDefault="008608E2" w:rsidP="00183542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8608E2" w:rsidRPr="007E0537" w:rsidRDefault="008608E2" w:rsidP="00183542">
            <w:pPr>
              <w:rPr>
                <w:rFonts w:cs="Times New Roman"/>
                <w:sz w:val="28"/>
                <w:szCs w:val="28"/>
              </w:rPr>
            </w:pPr>
            <w:r w:rsidRPr="007E0537">
              <w:rPr>
                <w:rFonts w:cs="Times New Roman"/>
                <w:sz w:val="28"/>
                <w:szCs w:val="28"/>
              </w:rPr>
              <w:t xml:space="preserve">8 (495) 959 80 31, </w:t>
            </w:r>
          </w:p>
          <w:p w:rsidR="008608E2" w:rsidRPr="007E0537" w:rsidRDefault="008608E2" w:rsidP="00183542">
            <w:pPr>
              <w:rPr>
                <w:rFonts w:cs="Times New Roman"/>
                <w:sz w:val="28"/>
                <w:szCs w:val="28"/>
              </w:rPr>
            </w:pPr>
            <w:r w:rsidRPr="007E0537">
              <w:rPr>
                <w:rFonts w:cs="Times New Roman"/>
                <w:sz w:val="28"/>
                <w:szCs w:val="28"/>
                <w:lang w:val="en-US"/>
              </w:rPr>
              <w:t>IP</w:t>
            </w:r>
            <w:r>
              <w:rPr>
                <w:rFonts w:cs="Times New Roman"/>
                <w:sz w:val="28"/>
                <w:szCs w:val="28"/>
              </w:rPr>
              <w:t xml:space="preserve"> 0259</w:t>
            </w:r>
          </w:p>
        </w:tc>
      </w:tr>
      <w:tr w:rsidR="008608E2" w:rsidRPr="007E0537" w:rsidTr="008608E2">
        <w:trPr>
          <w:trHeight w:val="556"/>
        </w:trPr>
        <w:tc>
          <w:tcPr>
            <w:tcW w:w="817" w:type="dxa"/>
          </w:tcPr>
          <w:p w:rsidR="008608E2" w:rsidRPr="007E0537" w:rsidRDefault="008608E2" w:rsidP="00183542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8608E2" w:rsidRPr="007E0537" w:rsidRDefault="008608E2" w:rsidP="001835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E0537">
              <w:rPr>
                <w:rFonts w:cs="Times New Roman"/>
                <w:sz w:val="28"/>
                <w:szCs w:val="28"/>
              </w:rPr>
              <w:t>5.</w:t>
            </w:r>
          </w:p>
          <w:p w:rsidR="008608E2" w:rsidRPr="007E0537" w:rsidRDefault="008608E2" w:rsidP="001835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608E2" w:rsidRPr="007E0537" w:rsidRDefault="008608E2" w:rsidP="00183542">
            <w:pPr>
              <w:rPr>
                <w:rFonts w:cs="Times New Roman"/>
                <w:sz w:val="28"/>
                <w:szCs w:val="28"/>
              </w:rPr>
            </w:pPr>
          </w:p>
          <w:p w:rsidR="008608E2" w:rsidRPr="007E0537" w:rsidRDefault="008608E2" w:rsidP="00183542">
            <w:pPr>
              <w:rPr>
                <w:rFonts w:cs="Times New Roman"/>
                <w:sz w:val="28"/>
                <w:szCs w:val="28"/>
              </w:rPr>
            </w:pPr>
            <w:r w:rsidRPr="007E0537">
              <w:rPr>
                <w:rFonts w:cs="Times New Roman"/>
                <w:sz w:val="28"/>
                <w:szCs w:val="28"/>
              </w:rPr>
              <w:t>Адрес электронной почты ответственного лица</w:t>
            </w:r>
          </w:p>
          <w:p w:rsidR="008608E2" w:rsidRPr="007E0537" w:rsidRDefault="008608E2" w:rsidP="0018354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8608E2" w:rsidRPr="007E0537" w:rsidRDefault="008608E2" w:rsidP="00183542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8608E2" w:rsidRDefault="008608E2" w:rsidP="00183542">
            <w:pPr>
              <w:rPr>
                <w:rFonts w:cs="Times New Roman"/>
                <w:sz w:val="28"/>
                <w:szCs w:val="28"/>
              </w:rPr>
            </w:pPr>
          </w:p>
          <w:p w:rsidR="008608E2" w:rsidRPr="008644BC" w:rsidRDefault="008644BC" w:rsidP="00183542">
            <w:pPr>
              <w:rPr>
                <w:rFonts w:cs="Times New Roman"/>
                <w:sz w:val="28"/>
                <w:szCs w:val="28"/>
              </w:rPr>
            </w:pPr>
            <w:r w:rsidRPr="008644BC">
              <w:rPr>
                <w:sz w:val="28"/>
                <w:szCs w:val="28"/>
              </w:rPr>
              <w:t>aseliverstov@sfr.gov.ru</w:t>
            </w:r>
          </w:p>
        </w:tc>
      </w:tr>
      <w:tr w:rsidR="008608E2" w:rsidRPr="007E0537" w:rsidTr="008608E2">
        <w:trPr>
          <w:trHeight w:val="556"/>
        </w:trPr>
        <w:tc>
          <w:tcPr>
            <w:tcW w:w="817" w:type="dxa"/>
          </w:tcPr>
          <w:p w:rsidR="008608E2" w:rsidRPr="007E0537" w:rsidRDefault="008608E2" w:rsidP="00183542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8608E2" w:rsidRPr="007E0537" w:rsidRDefault="008608E2" w:rsidP="001835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E0537">
              <w:rPr>
                <w:rFonts w:cs="Times New Roman"/>
                <w:sz w:val="28"/>
                <w:szCs w:val="28"/>
              </w:rPr>
              <w:t>6.</w:t>
            </w:r>
          </w:p>
          <w:p w:rsidR="008608E2" w:rsidRPr="007E0537" w:rsidRDefault="008608E2" w:rsidP="001835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608E2" w:rsidRPr="007E0537" w:rsidRDefault="008608E2" w:rsidP="00183542">
            <w:pPr>
              <w:rPr>
                <w:rFonts w:cs="Times New Roman"/>
                <w:sz w:val="28"/>
                <w:szCs w:val="28"/>
              </w:rPr>
            </w:pPr>
          </w:p>
          <w:p w:rsidR="008608E2" w:rsidRPr="007E0537" w:rsidRDefault="008608E2" w:rsidP="00183542">
            <w:pPr>
              <w:rPr>
                <w:rFonts w:cs="Times New Roman"/>
                <w:sz w:val="28"/>
                <w:szCs w:val="28"/>
              </w:rPr>
            </w:pPr>
            <w:r w:rsidRPr="007E0537">
              <w:rPr>
                <w:rFonts w:cs="Times New Roman"/>
                <w:sz w:val="28"/>
                <w:szCs w:val="28"/>
              </w:rPr>
              <w:t>Дата актуальности</w:t>
            </w:r>
          </w:p>
        </w:tc>
        <w:tc>
          <w:tcPr>
            <w:tcW w:w="5811" w:type="dxa"/>
          </w:tcPr>
          <w:p w:rsidR="008608E2" w:rsidRPr="007E0537" w:rsidRDefault="008608E2" w:rsidP="00183542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8608E2" w:rsidRPr="007E0537" w:rsidRDefault="008608E2" w:rsidP="0059367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 01 января 202</w:t>
            </w:r>
            <w:r w:rsidR="00BF4D96">
              <w:rPr>
                <w:rFonts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Pr="007E0537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</w:tr>
    </w:tbl>
    <w:p w:rsidR="008608E2" w:rsidRDefault="008608E2">
      <w:pPr>
        <w:spacing w:after="0" w:line="240" w:lineRule="auto"/>
        <w:jc w:val="both"/>
        <w:rPr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986"/>
        <w:tblW w:w="10065" w:type="dxa"/>
        <w:tblLook w:val="00A0" w:firstRow="1" w:lastRow="0" w:firstColumn="1" w:lastColumn="0" w:noHBand="0" w:noVBand="0"/>
      </w:tblPr>
      <w:tblGrid>
        <w:gridCol w:w="3828"/>
        <w:gridCol w:w="3260"/>
        <w:gridCol w:w="2977"/>
      </w:tblGrid>
      <w:tr w:rsidR="008608E2" w:rsidTr="008608E2">
        <w:trPr>
          <w:trHeight w:val="284"/>
        </w:trPr>
        <w:tc>
          <w:tcPr>
            <w:tcW w:w="3828" w:type="dxa"/>
          </w:tcPr>
          <w:p w:rsidR="008608E2" w:rsidRDefault="008608E2" w:rsidP="008608E2">
            <w:pPr>
              <w:tabs>
                <w:tab w:val="left" w:pos="705"/>
              </w:tabs>
              <w:suppressAutoHyphens/>
              <w:rPr>
                <w:rStyle w:val="14"/>
              </w:rPr>
            </w:pPr>
            <w:r>
              <w:rPr>
                <w:rStyle w:val="14"/>
                <w:color w:val="F2F2F2" w:themeColor="background1" w:themeShade="F2"/>
              </w:rPr>
              <w:t>%SIGN_POS_1%</w:t>
            </w:r>
          </w:p>
        </w:tc>
        <w:tc>
          <w:tcPr>
            <w:tcW w:w="3260" w:type="dxa"/>
            <w:vAlign w:val="bottom"/>
          </w:tcPr>
          <w:p w:rsidR="008608E2" w:rsidRDefault="008608E2" w:rsidP="008608E2">
            <w:pPr>
              <w:rPr>
                <w:rStyle w:val="14"/>
              </w:rPr>
            </w:pPr>
          </w:p>
        </w:tc>
        <w:tc>
          <w:tcPr>
            <w:tcW w:w="2977" w:type="dxa"/>
            <w:vAlign w:val="bottom"/>
          </w:tcPr>
          <w:p w:rsidR="008608E2" w:rsidRDefault="008608E2" w:rsidP="008608E2">
            <w:pPr>
              <w:spacing w:after="0" w:line="240" w:lineRule="auto"/>
              <w:ind w:left="-284" w:firstLine="568"/>
              <w:jc w:val="right"/>
              <w:rPr>
                <w:rStyle w:val="14"/>
                <w:color w:val="F2F2F2" w:themeColor="background1" w:themeShade="F2"/>
              </w:rPr>
            </w:pPr>
            <w:r>
              <w:rPr>
                <w:rStyle w:val="14"/>
                <w:color w:val="F2F2F2" w:themeColor="background1" w:themeShade="F2"/>
              </w:rPr>
              <w:t>%SIGN_NAME_1%</w:t>
            </w:r>
          </w:p>
        </w:tc>
      </w:tr>
      <w:tr w:rsidR="008608E2" w:rsidTr="008608E2">
        <w:trPr>
          <w:trHeight w:val="284"/>
        </w:trPr>
        <w:tc>
          <w:tcPr>
            <w:tcW w:w="3828" w:type="dxa"/>
          </w:tcPr>
          <w:p w:rsidR="008608E2" w:rsidRDefault="008608E2" w:rsidP="008608E2">
            <w:pPr>
              <w:suppressAutoHyphens/>
              <w:rPr>
                <w:rStyle w:val="14"/>
              </w:rPr>
            </w:pPr>
          </w:p>
        </w:tc>
        <w:tc>
          <w:tcPr>
            <w:tcW w:w="3260" w:type="dxa"/>
          </w:tcPr>
          <w:p w:rsidR="008608E2" w:rsidRDefault="008608E2" w:rsidP="008608E2">
            <w:pPr>
              <w:rPr>
                <w:rStyle w:val="14"/>
              </w:rPr>
            </w:pPr>
            <w:r>
              <w:rPr>
                <w:rStyle w:val="14"/>
                <w:color w:val="F2F2F2" w:themeColor="background1" w:themeShade="F2"/>
              </w:rPr>
              <w:t>%SIGN_STAMP_1%</w:t>
            </w:r>
          </w:p>
        </w:tc>
        <w:tc>
          <w:tcPr>
            <w:tcW w:w="2977" w:type="dxa"/>
          </w:tcPr>
          <w:p w:rsidR="008608E2" w:rsidRDefault="008608E2" w:rsidP="008608E2">
            <w:pPr>
              <w:rPr>
                <w:sz w:val="28"/>
                <w:szCs w:val="28"/>
              </w:rPr>
            </w:pPr>
          </w:p>
        </w:tc>
      </w:tr>
    </w:tbl>
    <w:p w:rsidR="00D07FB3" w:rsidRDefault="00D07FB3">
      <w:pPr>
        <w:spacing w:after="0" w:line="240" w:lineRule="auto"/>
        <w:jc w:val="both"/>
      </w:pPr>
    </w:p>
    <w:sectPr w:rsidR="00D07FB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296" w:rsidRDefault="00875296">
      <w:pPr>
        <w:spacing w:after="0" w:line="240" w:lineRule="auto"/>
      </w:pPr>
      <w:r>
        <w:separator/>
      </w:r>
    </w:p>
  </w:endnote>
  <w:endnote w:type="continuationSeparator" w:id="0">
    <w:p w:rsidR="00875296" w:rsidRDefault="00875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296" w:rsidRDefault="00875296">
      <w:pPr>
        <w:spacing w:after="0" w:line="240" w:lineRule="auto"/>
      </w:pPr>
      <w:r>
        <w:separator/>
      </w:r>
    </w:p>
  </w:footnote>
  <w:footnote w:type="continuationSeparator" w:id="0">
    <w:p w:rsidR="00875296" w:rsidRDefault="00875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B593F"/>
    <w:multiLevelType w:val="hybridMultilevel"/>
    <w:tmpl w:val="0D12CF50"/>
    <w:lvl w:ilvl="0" w:tplc="22A0D4C2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A0"/>
    <w:rsid w:val="000000A7"/>
    <w:rsid w:val="000510D9"/>
    <w:rsid w:val="000678D9"/>
    <w:rsid w:val="00082C22"/>
    <w:rsid w:val="000835DF"/>
    <w:rsid w:val="000A5A1D"/>
    <w:rsid w:val="000E24AD"/>
    <w:rsid w:val="00102CAF"/>
    <w:rsid w:val="00103B9B"/>
    <w:rsid w:val="001143B0"/>
    <w:rsid w:val="0013442A"/>
    <w:rsid w:val="00140AD4"/>
    <w:rsid w:val="001441B4"/>
    <w:rsid w:val="00183595"/>
    <w:rsid w:val="001D4FD6"/>
    <w:rsid w:val="001D7F12"/>
    <w:rsid w:val="00274E9F"/>
    <w:rsid w:val="0030035C"/>
    <w:rsid w:val="00310468"/>
    <w:rsid w:val="00351E3D"/>
    <w:rsid w:val="003856BD"/>
    <w:rsid w:val="003B0176"/>
    <w:rsid w:val="004D4A55"/>
    <w:rsid w:val="005227DC"/>
    <w:rsid w:val="00563666"/>
    <w:rsid w:val="005756D3"/>
    <w:rsid w:val="00593673"/>
    <w:rsid w:val="005A178B"/>
    <w:rsid w:val="005D0531"/>
    <w:rsid w:val="005D7B83"/>
    <w:rsid w:val="00611540"/>
    <w:rsid w:val="006302CB"/>
    <w:rsid w:val="00633D53"/>
    <w:rsid w:val="00635EE6"/>
    <w:rsid w:val="00674062"/>
    <w:rsid w:val="006A3C49"/>
    <w:rsid w:val="006D31CA"/>
    <w:rsid w:val="00701030"/>
    <w:rsid w:val="00773058"/>
    <w:rsid w:val="007F4AA0"/>
    <w:rsid w:val="007F5CCE"/>
    <w:rsid w:val="007F7547"/>
    <w:rsid w:val="008351A3"/>
    <w:rsid w:val="008608E2"/>
    <w:rsid w:val="008644BC"/>
    <w:rsid w:val="00872557"/>
    <w:rsid w:val="00875296"/>
    <w:rsid w:val="008D7F05"/>
    <w:rsid w:val="008E726C"/>
    <w:rsid w:val="00972EC4"/>
    <w:rsid w:val="009C3C45"/>
    <w:rsid w:val="009D2DEA"/>
    <w:rsid w:val="00A01B26"/>
    <w:rsid w:val="00A16CAD"/>
    <w:rsid w:val="00A472D4"/>
    <w:rsid w:val="00A70E69"/>
    <w:rsid w:val="00AA50AE"/>
    <w:rsid w:val="00AB3F1B"/>
    <w:rsid w:val="00AC56E7"/>
    <w:rsid w:val="00AE6C83"/>
    <w:rsid w:val="00AF2BA5"/>
    <w:rsid w:val="00B1378C"/>
    <w:rsid w:val="00B165B1"/>
    <w:rsid w:val="00B33EA0"/>
    <w:rsid w:val="00B858C9"/>
    <w:rsid w:val="00BF4D96"/>
    <w:rsid w:val="00C63683"/>
    <w:rsid w:val="00C81FC8"/>
    <w:rsid w:val="00CB5C75"/>
    <w:rsid w:val="00D07FB3"/>
    <w:rsid w:val="00D162CA"/>
    <w:rsid w:val="00D332B7"/>
    <w:rsid w:val="00D34B48"/>
    <w:rsid w:val="00D76E9D"/>
    <w:rsid w:val="00D94BBC"/>
    <w:rsid w:val="00D97046"/>
    <w:rsid w:val="00DD7EFA"/>
    <w:rsid w:val="00E90130"/>
    <w:rsid w:val="00EA6F08"/>
    <w:rsid w:val="00EB1B38"/>
    <w:rsid w:val="00EF1300"/>
    <w:rsid w:val="00F8255C"/>
    <w:rsid w:val="00F9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Стиль 14 пт"/>
    <w:basedOn w:val="a0"/>
    <w:rPr>
      <w:rFonts w:ascii="Times New Roman" w:hAnsi="Times New Roman"/>
      <w:sz w:val="28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</w:rPr>
  </w:style>
  <w:style w:type="paragraph" w:customStyle="1" w:styleId="ConsPlusNormal">
    <w:name w:val="ConsPlusNormal"/>
    <w:rsid w:val="00A70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markedcontent">
    <w:name w:val="markedcontent"/>
    <w:basedOn w:val="a0"/>
    <w:rsid w:val="00F8255C"/>
  </w:style>
  <w:style w:type="character" w:styleId="ac">
    <w:name w:val="footnote reference"/>
    <w:basedOn w:val="a0"/>
    <w:uiPriority w:val="99"/>
    <w:semiHidden/>
    <w:unhideWhenUsed/>
    <w:rsid w:val="00D07FB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Стиль 14 пт"/>
    <w:basedOn w:val="a0"/>
    <w:rPr>
      <w:rFonts w:ascii="Times New Roman" w:hAnsi="Times New Roman"/>
      <w:sz w:val="28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</w:rPr>
  </w:style>
  <w:style w:type="paragraph" w:customStyle="1" w:styleId="ConsPlusNormal">
    <w:name w:val="ConsPlusNormal"/>
    <w:rsid w:val="00A70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markedcontent">
    <w:name w:val="markedcontent"/>
    <w:basedOn w:val="a0"/>
    <w:rsid w:val="00F8255C"/>
  </w:style>
  <w:style w:type="character" w:styleId="ac">
    <w:name w:val="footnote reference"/>
    <w:basedOn w:val="a0"/>
    <w:uiPriority w:val="99"/>
    <w:semiHidden/>
    <w:unhideWhenUsed/>
    <w:rsid w:val="00D07F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F96B0F-3A4A-4657-9F9B-441ACFE87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Селиверстов Александр Сергеевич</cp:lastModifiedBy>
  <cp:revision>23</cp:revision>
  <cp:lastPrinted>2024-02-28T06:59:00Z</cp:lastPrinted>
  <dcterms:created xsi:type="dcterms:W3CDTF">2023-04-13T08:57:00Z</dcterms:created>
  <dcterms:modified xsi:type="dcterms:W3CDTF">2026-03-03T09:44:00Z</dcterms:modified>
</cp:coreProperties>
</file>