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F2" w:rsidRPr="008F69F2" w:rsidRDefault="008F69F2">
      <w:pPr>
        <w:pStyle w:val="ConsPlusTitlePage"/>
        <w:rPr>
          <w:color w:val="000000" w:themeColor="text1"/>
        </w:rPr>
      </w:pPr>
      <w:bookmarkStart w:id="0" w:name="_GoBack"/>
      <w:bookmarkEnd w:id="0"/>
      <w:r w:rsidRPr="008F69F2">
        <w:rPr>
          <w:color w:val="000000" w:themeColor="text1"/>
        </w:rPr>
        <w:br/>
      </w:r>
    </w:p>
    <w:p w:rsidR="008F69F2" w:rsidRPr="008F69F2" w:rsidRDefault="008F69F2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F69F2" w:rsidRPr="008F69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  <w:r w:rsidRPr="008F69F2">
              <w:rPr>
                <w:color w:val="000000" w:themeColor="text1"/>
              </w:rPr>
              <w:t>20 февраля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69F2" w:rsidRPr="008F69F2" w:rsidRDefault="008F69F2">
            <w:pPr>
              <w:pStyle w:val="ConsPlusNormal"/>
              <w:jc w:val="right"/>
              <w:rPr>
                <w:color w:val="000000" w:themeColor="text1"/>
              </w:rPr>
            </w:pPr>
            <w:r w:rsidRPr="008F69F2">
              <w:rPr>
                <w:color w:val="000000" w:themeColor="text1"/>
              </w:rPr>
              <w:t>N 29-ФЗ</w:t>
            </w:r>
          </w:p>
        </w:tc>
      </w:tr>
    </w:tbl>
    <w:p w:rsidR="008F69F2" w:rsidRPr="008F69F2" w:rsidRDefault="008F69F2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F69F2" w:rsidRPr="008F69F2" w:rsidRDefault="008F69F2">
      <w:pPr>
        <w:pStyle w:val="ConsPlusNormal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jc w:val="center"/>
        <w:rPr>
          <w:color w:val="000000" w:themeColor="text1"/>
        </w:rPr>
      </w:pPr>
      <w:r w:rsidRPr="008F69F2">
        <w:rPr>
          <w:color w:val="000000" w:themeColor="text1"/>
        </w:rPr>
        <w:t>РОССИЙСКАЯ ФЕДЕРАЦИЯ</w:t>
      </w:r>
    </w:p>
    <w:p w:rsidR="008F69F2" w:rsidRPr="008F69F2" w:rsidRDefault="008F69F2">
      <w:pPr>
        <w:pStyle w:val="ConsPlusTitle"/>
        <w:jc w:val="center"/>
        <w:rPr>
          <w:color w:val="000000" w:themeColor="text1"/>
        </w:rPr>
      </w:pPr>
    </w:p>
    <w:p w:rsidR="008F69F2" w:rsidRPr="008F69F2" w:rsidRDefault="008F69F2">
      <w:pPr>
        <w:pStyle w:val="ConsPlusTitle"/>
        <w:jc w:val="center"/>
        <w:rPr>
          <w:color w:val="000000" w:themeColor="text1"/>
        </w:rPr>
      </w:pPr>
      <w:r w:rsidRPr="008F69F2">
        <w:rPr>
          <w:color w:val="000000" w:themeColor="text1"/>
        </w:rPr>
        <w:t>ФЕДЕРАЛЬНЫЙ ЗАКОН</w:t>
      </w:r>
    </w:p>
    <w:p w:rsidR="008F69F2" w:rsidRPr="008F69F2" w:rsidRDefault="008F69F2">
      <w:pPr>
        <w:pStyle w:val="ConsPlusTitle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jc w:val="center"/>
        <w:rPr>
          <w:color w:val="000000" w:themeColor="text1"/>
        </w:rPr>
      </w:pPr>
      <w:r w:rsidRPr="008F69F2">
        <w:rPr>
          <w:color w:val="000000" w:themeColor="text1"/>
        </w:rPr>
        <w:t>О ВНЕСЕНИИ ИЗМЕНЕНИЙ</w:t>
      </w:r>
    </w:p>
    <w:p w:rsidR="008F69F2" w:rsidRPr="008F69F2" w:rsidRDefault="008F69F2">
      <w:pPr>
        <w:pStyle w:val="ConsPlusTitle"/>
        <w:jc w:val="center"/>
        <w:rPr>
          <w:color w:val="000000" w:themeColor="text1"/>
        </w:rPr>
      </w:pPr>
      <w:r w:rsidRPr="008F69F2">
        <w:rPr>
          <w:color w:val="000000" w:themeColor="text1"/>
        </w:rPr>
        <w:t>В ОТДЕЛЬНЫЕ ЗАКОНОДАТЕЛЬНЫЕ АКТЫ РОССИЙСКОЙ ФЕДЕРАЦИИ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Принят</w:t>
      </w:r>
      <w:proofErr w:type="gramEnd"/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  <w:r w:rsidRPr="008F69F2">
        <w:rPr>
          <w:color w:val="000000" w:themeColor="text1"/>
        </w:rPr>
        <w:t>Государственной Думой</w:t>
      </w:r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  <w:r w:rsidRPr="008F69F2">
        <w:rPr>
          <w:color w:val="000000" w:themeColor="text1"/>
        </w:rPr>
        <w:t>17 февраля 2026 года</w:t>
      </w:r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  <w:r w:rsidRPr="008F69F2">
        <w:rPr>
          <w:color w:val="000000" w:themeColor="text1"/>
        </w:rPr>
        <w:t>Одобрен</w:t>
      </w:r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  <w:r w:rsidRPr="008F69F2">
        <w:rPr>
          <w:color w:val="000000" w:themeColor="text1"/>
        </w:rPr>
        <w:t>Советом Федерации</w:t>
      </w:r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  <w:r w:rsidRPr="008F69F2">
        <w:rPr>
          <w:color w:val="000000" w:themeColor="text1"/>
        </w:rPr>
        <w:t>18 февраля 2026 года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1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Внести в Федеральный </w:t>
      </w:r>
      <w:hyperlink r:id="rId5">
        <w:r w:rsidRPr="008F69F2">
          <w:rPr>
            <w:color w:val="000000" w:themeColor="text1"/>
          </w:rPr>
          <w:t>закон</w:t>
        </w:r>
      </w:hyperlink>
      <w:r w:rsidRPr="008F69F2">
        <w:rPr>
          <w:color w:val="000000" w:themeColor="text1"/>
        </w:rPr>
        <w:t xml:space="preserve"> от 19 мая 1995 года N 81-ФЗ "О государственных пособиях гражданам, имеющим детей" (Собрание законодательства Российской Федерации, 1995, N 21, ст. 1929; 2006, N 50, ст. 5285; 2009, N 30, ст. 3739; 2013, N 19, ст. 2313; N 23, ст. 2887; 2016, N 27, ст. 4238; </w:t>
      </w:r>
      <w:proofErr w:type="gramStart"/>
      <w:r w:rsidRPr="008F69F2">
        <w:rPr>
          <w:color w:val="000000" w:themeColor="text1"/>
        </w:rPr>
        <w:t>2017, N 14, ст. 1998; 2018, N 31, ст. 4853; 2019, N 40, ст. 5488; 2022, N 48, ст. 8322; 2023, N 52, ст. 9533; 2024, N 33, ст. 5009; N 45, ст. 6698; 2025, N 48, ст. 7250) следующие изменения: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1) в </w:t>
      </w:r>
      <w:hyperlink r:id="rId6">
        <w:r w:rsidRPr="008F69F2">
          <w:rPr>
            <w:color w:val="000000" w:themeColor="text1"/>
          </w:rPr>
          <w:t>статье 9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69F2" w:rsidRPr="008F6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КонсультантПлюс</w:t>
            </w:r>
            <w:proofErr w:type="spellEnd"/>
            <w:r w:rsidRPr="008F69F2">
              <w:rPr>
                <w:color w:val="000000" w:themeColor="text1"/>
              </w:rPr>
              <w:t>: примечание.</w:t>
            </w:r>
          </w:p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Пп</w:t>
            </w:r>
            <w:proofErr w:type="spellEnd"/>
            <w:r w:rsidRPr="008F69F2">
              <w:rPr>
                <w:color w:val="000000" w:themeColor="text1"/>
              </w:rPr>
              <w:t xml:space="preserve">. "а" п. 1 ст. 1 </w:t>
            </w:r>
            <w:hyperlink w:anchor="P299">
              <w:r w:rsidRPr="008F69F2">
                <w:rPr>
                  <w:color w:val="000000" w:themeColor="text1"/>
                </w:rPr>
                <w:t>вступает</w:t>
              </w:r>
            </w:hyperlink>
            <w:r w:rsidRPr="008F69F2">
              <w:rPr>
                <w:color w:val="000000" w:themeColor="text1"/>
              </w:rPr>
              <w:t xml:space="preserve"> в силу с 01.04.2027.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F69F2" w:rsidRPr="008F69F2" w:rsidRDefault="008F69F2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1" w:name="P25"/>
      <w:bookmarkEnd w:id="1"/>
      <w:r w:rsidRPr="008F69F2">
        <w:rPr>
          <w:color w:val="000000" w:themeColor="text1"/>
        </w:rPr>
        <w:t xml:space="preserve">а) </w:t>
      </w:r>
      <w:hyperlink r:id="rId7">
        <w:r w:rsidRPr="008F69F2">
          <w:rPr>
            <w:color w:val="000000" w:themeColor="text1"/>
          </w:rPr>
          <w:t>часть первую</w:t>
        </w:r>
      </w:hyperlink>
      <w:r w:rsidRPr="008F69F2">
        <w:rPr>
          <w:color w:val="000000" w:themeColor="text1"/>
        </w:rPr>
        <w:t xml:space="preserve"> дополнить словами "в статусе гражданина Российской Федерации не менее пяти лет", дополнить предложением следующего содержания: "Требование о пятилетнем сроке проживания не распространяется на граждан, приобретших гражданство Российской Федерации по рождению; граждан, приобретших гражданство Российской Федерации в результате признания гражданином Российской Федерации; </w:t>
      </w:r>
      <w:proofErr w:type="gramStart"/>
      <w:r w:rsidRPr="008F69F2">
        <w:rPr>
          <w:color w:val="000000" w:themeColor="text1"/>
        </w:rPr>
        <w:t>граждан, приобретших гражданство Российской Федерации в результате приема в гражданство Российской Федерации и 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или статус члена семьи участника указанной Государственной программы; граждан Российской Федерации, принимающих (принимавших) участие в специальной военной операции, или членов их семей либо являющихся ветеранами боевых действий.";</w:t>
      </w:r>
      <w:proofErr w:type="gramEnd"/>
    </w:p>
    <w:p w:rsidR="008F69F2" w:rsidRPr="008F69F2" w:rsidRDefault="008F69F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69F2" w:rsidRPr="008F6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КонсультантПлюс</w:t>
            </w:r>
            <w:proofErr w:type="spellEnd"/>
            <w:r w:rsidRPr="008F69F2">
              <w:rPr>
                <w:color w:val="000000" w:themeColor="text1"/>
              </w:rPr>
              <w:t>: примечание.</w:t>
            </w:r>
          </w:p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Пп</w:t>
            </w:r>
            <w:proofErr w:type="spellEnd"/>
            <w:r w:rsidRPr="008F69F2">
              <w:rPr>
                <w:color w:val="000000" w:themeColor="text1"/>
              </w:rPr>
              <w:t xml:space="preserve">. "б" п. 1 ст. 1 </w:t>
            </w:r>
            <w:hyperlink w:anchor="P299">
              <w:r w:rsidRPr="008F69F2">
                <w:rPr>
                  <w:color w:val="000000" w:themeColor="text1"/>
                </w:rPr>
                <w:t>вступает</w:t>
              </w:r>
            </w:hyperlink>
            <w:r w:rsidRPr="008F69F2">
              <w:rPr>
                <w:color w:val="000000" w:themeColor="text1"/>
              </w:rPr>
              <w:t xml:space="preserve"> в силу с 01.04.2027.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F69F2" w:rsidRPr="008F69F2" w:rsidRDefault="008F69F2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2" w:name="P28"/>
      <w:bookmarkEnd w:id="2"/>
      <w:proofErr w:type="gramStart"/>
      <w:r w:rsidRPr="008F69F2">
        <w:rPr>
          <w:color w:val="000000" w:themeColor="text1"/>
        </w:rPr>
        <w:t xml:space="preserve">б) </w:t>
      </w:r>
      <w:hyperlink r:id="rId8">
        <w:r w:rsidRPr="008F69F2">
          <w:rPr>
            <w:color w:val="000000" w:themeColor="text1"/>
          </w:rPr>
          <w:t>часть пятую</w:t>
        </w:r>
      </w:hyperlink>
      <w:r w:rsidRPr="008F69F2">
        <w:rPr>
          <w:color w:val="000000" w:themeColor="text1"/>
        </w:rPr>
        <w:t xml:space="preserve"> после слова "детей)" дополнить словами ", срок постоянного проживания заявителя на территории Российской Федерации в статусе гражданина Российской Федерации";</w:t>
      </w:r>
      <w:proofErr w:type="gramEnd"/>
    </w:p>
    <w:p w:rsidR="008F69F2" w:rsidRPr="008F69F2" w:rsidRDefault="008F69F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69F2" w:rsidRPr="008F6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КонсультантПлюс</w:t>
            </w:r>
            <w:proofErr w:type="spellEnd"/>
            <w:r w:rsidRPr="008F69F2">
              <w:rPr>
                <w:color w:val="000000" w:themeColor="text1"/>
              </w:rPr>
              <w:t>: примечание.</w:t>
            </w:r>
          </w:p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Пп</w:t>
            </w:r>
            <w:proofErr w:type="spellEnd"/>
            <w:r w:rsidRPr="008F69F2">
              <w:rPr>
                <w:color w:val="000000" w:themeColor="text1"/>
              </w:rPr>
              <w:t xml:space="preserve">. "в" п. 1 ст. 1 </w:t>
            </w:r>
            <w:hyperlink w:anchor="P297">
              <w:r w:rsidRPr="008F69F2">
                <w:rPr>
                  <w:color w:val="000000" w:themeColor="text1"/>
                </w:rPr>
                <w:t>вступает</w:t>
              </w:r>
            </w:hyperlink>
            <w:r w:rsidRPr="008F69F2">
              <w:rPr>
                <w:color w:val="000000" w:themeColor="text1"/>
              </w:rPr>
              <w:t xml:space="preserve"> в силу с 22.05.2026.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F69F2" w:rsidRPr="008F69F2" w:rsidRDefault="008F69F2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3" w:name="P31"/>
      <w:bookmarkEnd w:id="3"/>
      <w:r w:rsidRPr="008F69F2">
        <w:rPr>
          <w:color w:val="000000" w:themeColor="text1"/>
        </w:rPr>
        <w:t xml:space="preserve">в) </w:t>
      </w:r>
      <w:hyperlink r:id="rId9">
        <w:r w:rsidRPr="008F69F2">
          <w:rPr>
            <w:color w:val="000000" w:themeColor="text1"/>
          </w:rPr>
          <w:t>дополнить</w:t>
        </w:r>
      </w:hyperlink>
      <w:r w:rsidRPr="008F69F2">
        <w:rPr>
          <w:color w:val="000000" w:themeColor="text1"/>
        </w:rPr>
        <w:t xml:space="preserve"> частями одиннадцатой и двенадцатой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"Положения части четвертой настоящей статьи не применяются в отношении граждан, имеющих детей в возрасте до 17 лет и являющихся членами семьи, относящейся к категории многодетной, в случае, если при обращении указанных граждан за назначением ежемесячного пособия в связи с рождением и воспитанием ребенка в последнем месяце периода, на который назначено такое пособие, либо в течение трех месяцев, следующих за месяцем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 xml:space="preserve">окончания периода выплаты такого пособия, размер среднедушевого дохода указанной семьи не более чем на 10 процентов превышает величину прожиточного минимума на душу населения, установленную в субъекте Российской Федерации по месту жительства (пребывания) или фактического проживания заявителя в соответствии с Федеральным </w:t>
      </w:r>
      <w:hyperlink r:id="rId10">
        <w:r w:rsidRPr="008F69F2">
          <w:rPr>
            <w:color w:val="000000" w:themeColor="text1"/>
          </w:rPr>
          <w:t>законом</w:t>
        </w:r>
      </w:hyperlink>
      <w:r w:rsidRPr="008F69F2">
        <w:rPr>
          <w:color w:val="000000" w:themeColor="text1"/>
        </w:rPr>
        <w:t xml:space="preserve"> от 24 октября 1997 года N 134-ФЗ "О прожиточном минимуме в Российской Федерации" на дату обращения за назначением такого</w:t>
      </w:r>
      <w:proofErr w:type="gramEnd"/>
      <w:r w:rsidRPr="008F69F2">
        <w:rPr>
          <w:color w:val="000000" w:themeColor="text1"/>
        </w:rPr>
        <w:t xml:space="preserve"> пособия.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Положения части одиннадцатой настоящей статьи применяются </w:t>
      </w:r>
      <w:proofErr w:type="gramStart"/>
      <w:r w:rsidRPr="008F69F2">
        <w:rPr>
          <w:color w:val="000000" w:themeColor="text1"/>
        </w:rPr>
        <w:t>в отношении указанных в части одиннадцатой настоящей статьи граждан однократно в течение всего периода реализации такими гражданами права на ежемесячное пособие в связи</w:t>
      </w:r>
      <w:proofErr w:type="gramEnd"/>
      <w:r w:rsidRPr="008F69F2">
        <w:rPr>
          <w:color w:val="000000" w:themeColor="text1"/>
        </w:rPr>
        <w:t xml:space="preserve"> с рождением и воспитанием ребенка.";</w:t>
      </w:r>
    </w:p>
    <w:p w:rsidR="008F69F2" w:rsidRPr="008F69F2" w:rsidRDefault="008F69F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69F2" w:rsidRPr="008F6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КонсультантПлюс</w:t>
            </w:r>
            <w:proofErr w:type="spellEnd"/>
            <w:r w:rsidRPr="008F69F2">
              <w:rPr>
                <w:color w:val="000000" w:themeColor="text1"/>
              </w:rPr>
              <w:t>: примечание.</w:t>
            </w:r>
          </w:p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r w:rsidRPr="008F69F2">
              <w:rPr>
                <w:color w:val="000000" w:themeColor="text1"/>
              </w:rPr>
              <w:t xml:space="preserve">П. 2 ст. 1 </w:t>
            </w:r>
            <w:hyperlink w:anchor="P297">
              <w:r w:rsidRPr="008F69F2">
                <w:rPr>
                  <w:color w:val="000000" w:themeColor="text1"/>
                </w:rPr>
                <w:t>вступает</w:t>
              </w:r>
            </w:hyperlink>
            <w:r w:rsidRPr="008F69F2">
              <w:rPr>
                <w:color w:val="000000" w:themeColor="text1"/>
              </w:rPr>
              <w:t xml:space="preserve"> в силу с 22.05.2026.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F69F2" w:rsidRPr="008F69F2" w:rsidRDefault="008F69F2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4" w:name="P36"/>
      <w:bookmarkEnd w:id="4"/>
      <w:r w:rsidRPr="008F69F2">
        <w:rPr>
          <w:color w:val="000000" w:themeColor="text1"/>
        </w:rPr>
        <w:t xml:space="preserve">2) в </w:t>
      </w:r>
      <w:hyperlink r:id="rId11">
        <w:r w:rsidRPr="008F69F2">
          <w:rPr>
            <w:color w:val="000000" w:themeColor="text1"/>
          </w:rPr>
          <w:t>статье 10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12">
        <w:r w:rsidRPr="008F69F2">
          <w:rPr>
            <w:color w:val="000000" w:themeColor="text1"/>
          </w:rPr>
          <w:t>части второй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3">
        <w:r w:rsidRPr="008F69F2">
          <w:rPr>
            <w:color w:val="000000" w:themeColor="text1"/>
          </w:rPr>
          <w:t>абзац второй</w:t>
        </w:r>
      </w:hyperlink>
      <w:r w:rsidRPr="008F69F2">
        <w:rPr>
          <w:color w:val="000000" w:themeColor="text1"/>
        </w:rPr>
        <w:t xml:space="preserve"> дополнить словами "(за исключением случая, предусмотренного частью четвертой настоящей статьи)";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4">
        <w:r w:rsidRPr="008F69F2">
          <w:rPr>
            <w:color w:val="000000" w:themeColor="text1"/>
          </w:rPr>
          <w:t>абзац третий</w:t>
        </w:r>
      </w:hyperlink>
      <w:r w:rsidRPr="008F69F2">
        <w:rPr>
          <w:color w:val="000000" w:themeColor="text1"/>
        </w:rPr>
        <w:t xml:space="preserve"> дополнить словами "(за исключением случая, предусмотренного частью четвертой настоящей статьи)";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5">
        <w:r w:rsidRPr="008F69F2">
          <w:rPr>
            <w:color w:val="000000" w:themeColor="text1"/>
          </w:rPr>
          <w:t>абзац четвертый</w:t>
        </w:r>
      </w:hyperlink>
      <w:r w:rsidRPr="008F69F2">
        <w:rPr>
          <w:color w:val="000000" w:themeColor="text1"/>
        </w:rPr>
        <w:t xml:space="preserve"> дополнить словами "(за исключением случая, предусмотренного частью четвертой настоящей статьи)";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</w:t>
      </w:r>
      <w:hyperlink r:id="rId16">
        <w:r w:rsidRPr="008F69F2">
          <w:rPr>
            <w:color w:val="000000" w:themeColor="text1"/>
          </w:rPr>
          <w:t>дополнить</w:t>
        </w:r>
      </w:hyperlink>
      <w:r w:rsidRPr="008F69F2">
        <w:rPr>
          <w:color w:val="000000" w:themeColor="text1"/>
        </w:rPr>
        <w:t xml:space="preserve"> частью четвертой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"Ежемесячное пособие в связи с рождением и воспитанием ребенка гражданам, имеющим детей в возрасте до 17 лет, назначается и выплачивается в размере 50 процентов величины прожиточного минимума для детей, установленной в субъекте Российской Федерации в соответствии с Федеральным </w:t>
      </w:r>
      <w:hyperlink r:id="rId17">
        <w:r w:rsidRPr="008F69F2">
          <w:rPr>
            <w:color w:val="000000" w:themeColor="text1"/>
          </w:rPr>
          <w:t>законом</w:t>
        </w:r>
      </w:hyperlink>
      <w:r w:rsidRPr="008F69F2">
        <w:rPr>
          <w:color w:val="000000" w:themeColor="text1"/>
        </w:rPr>
        <w:t xml:space="preserve"> от 24 октября 1997 года N 134-ФЗ "О прожиточном минимуме в Российской Федерации" на дату обращения за назначением указанного пособия, в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случае</w:t>
      </w:r>
      <w:proofErr w:type="gramEnd"/>
      <w:r w:rsidRPr="008F69F2">
        <w:rPr>
          <w:color w:val="000000" w:themeColor="text1"/>
        </w:rPr>
        <w:t>, предусмотренном частью одиннадцатой статьи 9 настоящего Федерального закона, с учетом положения части двенадцатой указанной статьи.";</w:t>
      </w:r>
    </w:p>
    <w:p w:rsidR="008F69F2" w:rsidRPr="008F69F2" w:rsidRDefault="008F69F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69F2" w:rsidRPr="008F6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КонсультантПлюс</w:t>
            </w:r>
            <w:proofErr w:type="spellEnd"/>
            <w:r w:rsidRPr="008F69F2">
              <w:rPr>
                <w:color w:val="000000" w:themeColor="text1"/>
              </w:rPr>
              <w:t>: примечание.</w:t>
            </w:r>
          </w:p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r w:rsidRPr="008F69F2">
              <w:rPr>
                <w:color w:val="000000" w:themeColor="text1"/>
              </w:rPr>
              <w:t xml:space="preserve">П. 3 ст. 1 </w:t>
            </w:r>
            <w:hyperlink w:anchor="P299">
              <w:r w:rsidRPr="008F69F2">
                <w:rPr>
                  <w:color w:val="000000" w:themeColor="text1"/>
                </w:rPr>
                <w:t>вступает</w:t>
              </w:r>
            </w:hyperlink>
            <w:r w:rsidRPr="008F69F2">
              <w:rPr>
                <w:color w:val="000000" w:themeColor="text1"/>
              </w:rPr>
              <w:t xml:space="preserve"> в силу с 01.04.2027.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F69F2" w:rsidRPr="008F69F2" w:rsidRDefault="008F69F2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5" w:name="P45"/>
      <w:bookmarkEnd w:id="5"/>
      <w:r w:rsidRPr="008F69F2">
        <w:rPr>
          <w:color w:val="000000" w:themeColor="text1"/>
        </w:rPr>
        <w:t xml:space="preserve">3) в </w:t>
      </w:r>
      <w:hyperlink r:id="rId18">
        <w:r w:rsidRPr="008F69F2">
          <w:rPr>
            <w:color w:val="000000" w:themeColor="text1"/>
          </w:rPr>
          <w:t>части восьмой статьи 13</w:t>
        </w:r>
      </w:hyperlink>
      <w:r w:rsidRPr="008F69F2">
        <w:rPr>
          <w:color w:val="000000" w:themeColor="text1"/>
        </w:rPr>
        <w:t xml:space="preserve"> слова "частями четвертой - восьмой" заменить словами "частью четвертой, частью пятой (за исключением условия о сроке постоянного проживания заявителя на </w:t>
      </w:r>
      <w:r w:rsidRPr="008F69F2">
        <w:rPr>
          <w:color w:val="000000" w:themeColor="text1"/>
        </w:rPr>
        <w:lastRenderedPageBreak/>
        <w:t>территории Российской Федерации в статусе гражданина Российской Федерации), частями шестой - восьмой".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2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Внести в Федеральный </w:t>
      </w:r>
      <w:hyperlink r:id="rId19">
        <w:r w:rsidRPr="008F69F2">
          <w:rPr>
            <w:color w:val="000000" w:themeColor="text1"/>
          </w:rPr>
          <w:t>закон</w:t>
        </w:r>
      </w:hyperlink>
      <w:r w:rsidRPr="008F69F2">
        <w:rPr>
          <w:color w:val="000000" w:themeColor="text1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 (Собрание законодательства Российской Федерации, 1996, N 14, ст. 1401; 2001, N 44, ст. 4149; 2003, N 1, ст. 13; 2005, N 19, ст. 1755; 2007, N 30, ст. 3745;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2008, N 18, ст. 1942; 2009, N 30, ст. 3739; N 52, ст. 6454; 2010, N 31, ст. 4196; N 49, ст. 6409; 2011, N 29, ст. 4291; N 45, ст. 6335; N 49, ст. 7037, 7057; 2012, N 50, ст. 6965, 6966; 2013, N 49, ст. 6352; N 52, ст. 6986;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2014, N 11, ст. 1098; N 26, ст. 3394; N 30, ст. 4217; N 45, ст. 6155; 2016, N 1, ст. 5; N 27, ст. 4183; 2018, N 31, ст. 4857, 4858; 2019, N 14, ст. 1461; N 51, ст. 7488; 2020, N 30, ст. 4763; 2021, N 9, ст. 1477;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N 22, ст. 3688; N 52, ст. 8974; 2022, N 1, ст. 43; N 5, ст. 681; N 9, ст. 1250; N 27, ст. 4613; N 29, ст. 5204; N 41, ст. 6941; N 48, ст. 8323; 2023, N 1, ст. 14, 16; N 25, ст. 4415; N 29, ст. 5317;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2024, N 1, ст. 13) следующие изменения: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1) </w:t>
      </w:r>
      <w:hyperlink r:id="rId20">
        <w:r w:rsidRPr="008F69F2">
          <w:rPr>
            <w:color w:val="000000" w:themeColor="text1"/>
          </w:rPr>
          <w:t>статью 1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"Статья 1. Основные понятия, используемые в настоящем Федеральном законе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1. Для целей настоящего Федерального закона понятие "обязательное пенсионное страхование" используется в значении, определенном Федеральным </w:t>
      </w:r>
      <w:hyperlink r:id="rId21">
        <w:r w:rsidRPr="008F69F2">
          <w:rPr>
            <w:color w:val="000000" w:themeColor="text1"/>
          </w:rPr>
          <w:t>законом</w:t>
        </w:r>
      </w:hyperlink>
      <w:r w:rsidRPr="008F69F2">
        <w:rPr>
          <w:color w:val="000000" w:themeColor="text1"/>
        </w:rPr>
        <w:t xml:space="preserve"> от 15 декабря 2001 года N 167-ФЗ "Об обязательном пенсионном страховании в Российской Федерации".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2. Для целей настоящего Федерального закона обязательное социальное страхование включает в себя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3. Для целей настоящего Федерального закона в части формирования сведений о трудовой деятельности под трудовой деятельностью понимаются периоды работы по трудовому договору, периоды замещения государственных и муниципальных должностей, должностей государственной гражданской и муниципальной службы, а также в отношении отдельных категорий зарегистрированных лиц иные периоды профессиональной служебной деятельности.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4. Для целей настоящего Федерального закона используются следующие основные понятия: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1) застрахованные лица - лица, на которых распространяются обязательное пенсионное страхование и обязательное социальное страхование в соответствии с законодательством Российской Федерации;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2) договоры гражданско-правового характера - заключенные с застрахованными лицами в соответствии с гражданским законодательством договоры, на выплаты и вознаграждения по которым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начисляются страховые взносы;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3) зарегистрированные лица - физические лица, которым открыт индивидуальный лицевой счет в системе индивидуального (персонифицированного) учета, в том числе в целях обеспечения реализации их прав в системах обязательного пенсионного страхования и обязательного социального страхования, учета сведений о трудовой деятельности, а также в целях предоставления государственных и муниципальных услуг и исполнения государственных и муниципальных функций;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lastRenderedPageBreak/>
        <w:t xml:space="preserve">4) страхователи - лица, производящие выплаты и иные вознаграждения застрахованным лицам на основании трудовых договоров или договоров гражданско-правового характера и начисляющие страховые взносы на обязательное пенсионное </w:t>
      </w:r>
      <w:proofErr w:type="gramStart"/>
      <w:r w:rsidRPr="008F69F2">
        <w:rPr>
          <w:color w:val="000000" w:themeColor="text1"/>
        </w:rPr>
        <w:t>страхование</w:t>
      </w:r>
      <w:proofErr w:type="gramEnd"/>
      <w:r w:rsidRPr="008F69F2">
        <w:rPr>
          <w:color w:val="000000" w:themeColor="text1"/>
        </w:rPr>
        <w:t xml:space="preserve"> и обязательное социальное страхование в соответствии с законодательством Российской Федерации: организации, образованные в соответствии с законодательством Российской Федерации, а также иностранные юридические лица, компании и другие корпоративные образования, обладающие гражданской правоспособностью, созданные в соответствии </w:t>
      </w:r>
      <w:proofErr w:type="gramStart"/>
      <w:r w:rsidRPr="008F69F2">
        <w:rPr>
          <w:color w:val="000000" w:themeColor="text1"/>
        </w:rPr>
        <w:t>с законодательством иностранных государств, международные организации, филиалы и представительства указанных иностранных лиц и международных организаций, созданные на территории Российской Федерации; семейные (родовые) общины коренных малочисленных народов Севера, Сибири и Дальнего Востока Российской Федерации, осуществляющие традиционную хозяйственную деятельность; крестьянские (фермерские) хозяйства, а также индивидуальные предприниматели и иные физические лица, не являющиеся индивидуальными предпринимателями.</w:t>
      </w:r>
      <w:proofErr w:type="gramEnd"/>
      <w:r w:rsidRPr="008F69F2">
        <w:rPr>
          <w:color w:val="000000" w:themeColor="text1"/>
        </w:rPr>
        <w:t xml:space="preserve"> В целях настоящего Федерального закона органы службы занятости в отношении безработных, а также организации, в которых лица, осужденные к лишению свободы, привлекаются к труду, приравнены к понятию "страхователь";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5) физические лица, самостоятельно уплачивающие страховые взносы, -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категории граждан, занимающиеся в установленном законодательством Российской Федерации порядке частной практикой и уплачивающие страховые взносы на обязательное пенсионное страхование, обязательное медицинское страхование в совокупном фиксированном размере в порядке, установленном законодательством Российской Федерации о налогах и сборах;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6) страховые взносы - страховые взносы на обязательное пенсионное страхование, страховые взносы на обязательное социальное страхование на случай временной нетрудоспособности и в связи с материнством, страховые взносы на обязательное социальное страхование от несчастных случаев на производстве и профессиональных заболеваний, дополнительные страховые взносы на накопительную пенсию, уплачиваемые в соответствии с Федеральным </w:t>
      </w:r>
      <w:hyperlink r:id="rId22">
        <w:r w:rsidRPr="008F69F2">
          <w:rPr>
            <w:color w:val="000000" w:themeColor="text1"/>
          </w:rPr>
          <w:t>законом</w:t>
        </w:r>
      </w:hyperlink>
      <w:r w:rsidRPr="008F69F2">
        <w:rPr>
          <w:color w:val="000000" w:themeColor="text1"/>
        </w:rPr>
        <w:t xml:space="preserve"> от 30 апреля 2008 года N 56-ФЗ "О дополнительных страховых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взносах на накопительную пенсию и государственной поддержке формирования пенсионных накоплений" (далее - Федеральный закон "О дополнительных страховых взносах на накопительную пенсию и государственной поддержке формирования пенсионных накоплений");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7) индивидуальный (персонифицированный) учет - сбор, обработка и хранение сведений о каждом зарегистрированном лице для обеспечения реализации его прав в системах обязательного пенсионного страхования и обязательного социального страхования, сведений о трудовой деятельности, а также в целях предоставления государственных и муниципальных услуг и (или) исполнения государственных и муниципальных функций в соответствии с законодательством Российской Федерации, в том числе с использованием страхового номера</w:t>
      </w:r>
      <w:proofErr w:type="gramEnd"/>
      <w:r w:rsidRPr="008F69F2">
        <w:rPr>
          <w:color w:val="000000" w:themeColor="text1"/>
        </w:rPr>
        <w:t xml:space="preserve"> индивидуального лицевого счета в качестве идентификатора сведений о физическом лице;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8) индивидуальный лицевой счет - совокупность предусмотренных настоящим Федеральным законом сведений о зарегистрированном лице, хранящихся в электронном виде в системе индивидуального (персонифицированного) учета в информационных ресурсах Фонда пенсионного и социального страхования Российской Федерации (далее - Фонд);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9) страховой номер индивидуального лицевого счета - 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для идентификац</w:t>
      </w:r>
      <w:proofErr w:type="gramStart"/>
      <w:r w:rsidRPr="008F69F2">
        <w:rPr>
          <w:color w:val="000000" w:themeColor="text1"/>
        </w:rPr>
        <w:t>ии и ау</w:t>
      </w:r>
      <w:proofErr w:type="gramEnd"/>
      <w:r w:rsidRPr="008F69F2">
        <w:rPr>
          <w:color w:val="000000" w:themeColor="text1"/>
        </w:rPr>
        <w:t>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10) профессиональный стаж застрахованного лица - суммарная продолжительность </w:t>
      </w:r>
      <w:r w:rsidRPr="008F69F2">
        <w:rPr>
          <w:color w:val="000000" w:themeColor="text1"/>
        </w:rPr>
        <w:lastRenderedPageBreak/>
        <w:t>периодов трудовой деятельности застрахованного лица на рабочих местах, условия труда на которых по результатам специальной оценки условий труда признаны вредными и (или) опасными, в течение которых в его пользу страхователем уплачивались пенсионные взносы в соответствии с договорами досрочного негосударственного пенсионного обеспечения;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11) отчетный период - период, за который страхователь представляет в территориальный орган Фонда сведения о зарегистрированных лицах в системе индивидуального (персонифицированного) учета. Отчетными периодами признаются месяц, первый квартал, полугодие, девять месяцев и календарный год;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12) доля единого тарифа страховых взносов (далее - доля единого тарифа) - доля единого тарифа, установленного </w:t>
      </w:r>
      <w:hyperlink r:id="rId23">
        <w:r w:rsidRPr="008F69F2">
          <w:rPr>
            <w:color w:val="000000" w:themeColor="text1"/>
          </w:rPr>
          <w:t>пунктом 3 статьи 425</w:t>
        </w:r>
      </w:hyperlink>
      <w:r w:rsidRPr="008F69F2">
        <w:rPr>
          <w:color w:val="000000" w:themeColor="text1"/>
        </w:rPr>
        <w:t xml:space="preserve"> Налогового кодекса Российской Федерации, определяемая в соответствии с нормативом, установленным Бюджетным </w:t>
      </w:r>
      <w:hyperlink r:id="rId24">
        <w:r w:rsidRPr="008F69F2">
          <w:rPr>
            <w:color w:val="000000" w:themeColor="text1"/>
          </w:rPr>
          <w:t>кодексом</w:t>
        </w:r>
      </w:hyperlink>
      <w:r w:rsidRPr="008F69F2">
        <w:rPr>
          <w:color w:val="000000" w:themeColor="text1"/>
        </w:rPr>
        <w:t xml:space="preserve"> Российской Федерации для страховых взносов на обязательное пенсионное страхование или страховых взносов на обязательное социальное страхование на случай временной нетрудоспособности и в связи с материнством;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13) доля совокупного фиксированного размера страховых взносов (далее - доля совокупного фиксированного размера) - доля совокупного фиксированного размера, установленного </w:t>
      </w:r>
      <w:hyperlink r:id="rId25">
        <w:r w:rsidRPr="008F69F2">
          <w:rPr>
            <w:color w:val="000000" w:themeColor="text1"/>
          </w:rPr>
          <w:t>пунктом 1.2</w:t>
        </w:r>
      </w:hyperlink>
      <w:r w:rsidRPr="008F69F2">
        <w:rPr>
          <w:color w:val="000000" w:themeColor="text1"/>
        </w:rPr>
        <w:t xml:space="preserve"> или </w:t>
      </w:r>
      <w:hyperlink r:id="rId26">
        <w:r w:rsidRPr="008F69F2">
          <w:rPr>
            <w:color w:val="000000" w:themeColor="text1"/>
          </w:rPr>
          <w:t>1.3 статьи 430</w:t>
        </w:r>
      </w:hyperlink>
      <w:r w:rsidRPr="008F69F2">
        <w:rPr>
          <w:color w:val="000000" w:themeColor="text1"/>
        </w:rPr>
        <w:t xml:space="preserve"> Налогового кодекса Российской Федерации, определяемая в соответствии с нормативом, установленным Бюджетным </w:t>
      </w:r>
      <w:hyperlink r:id="rId27">
        <w:r w:rsidRPr="008F69F2">
          <w:rPr>
            <w:color w:val="000000" w:themeColor="text1"/>
          </w:rPr>
          <w:t>кодексом</w:t>
        </w:r>
      </w:hyperlink>
      <w:r w:rsidRPr="008F69F2">
        <w:rPr>
          <w:color w:val="000000" w:themeColor="text1"/>
        </w:rPr>
        <w:t xml:space="preserve"> Российской Федерации для страховых взносов на обязательное пенсионное страхование</w:t>
      </w:r>
      <w:proofErr w:type="gramStart"/>
      <w:r w:rsidRPr="008F69F2">
        <w:rPr>
          <w:color w:val="000000" w:themeColor="text1"/>
        </w:rPr>
        <w:t>.";</w:t>
      </w:r>
      <w:proofErr w:type="gramEnd"/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2) в </w:t>
      </w:r>
      <w:hyperlink r:id="rId28">
        <w:r w:rsidRPr="008F69F2">
          <w:rPr>
            <w:color w:val="000000" w:themeColor="text1"/>
          </w:rPr>
          <w:t>статье 3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</w:t>
      </w:r>
      <w:hyperlink r:id="rId29">
        <w:r w:rsidRPr="008F69F2">
          <w:rPr>
            <w:color w:val="000000" w:themeColor="text1"/>
          </w:rPr>
          <w:t>абзац второй</w:t>
        </w:r>
      </w:hyperlink>
      <w:r w:rsidRPr="008F69F2">
        <w:rPr>
          <w:color w:val="000000" w:themeColor="text1"/>
        </w:rPr>
        <w:t xml:space="preserve"> дополнить словами ", а также страхового обеспечения по обязательному социальному страхованию";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30">
        <w:r w:rsidRPr="008F69F2">
          <w:rPr>
            <w:color w:val="000000" w:themeColor="text1"/>
          </w:rPr>
          <w:t>абзаце десятом</w:t>
        </w:r>
      </w:hyperlink>
      <w:r w:rsidRPr="008F69F2">
        <w:rPr>
          <w:color w:val="000000" w:themeColor="text1"/>
        </w:rPr>
        <w:t xml:space="preserve"> слова "государственными внебюджетными фондами" заменить словами "Федеральным фондом обязательного медицинского страхования";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3) в </w:t>
      </w:r>
      <w:hyperlink r:id="rId31">
        <w:r w:rsidRPr="008F69F2">
          <w:rPr>
            <w:color w:val="000000" w:themeColor="text1"/>
          </w:rPr>
          <w:t>статье 6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32">
        <w:r w:rsidRPr="008F69F2">
          <w:rPr>
            <w:color w:val="000000" w:themeColor="text1"/>
          </w:rPr>
          <w:t>пункте 2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33">
        <w:r w:rsidRPr="008F69F2">
          <w:rPr>
            <w:color w:val="000000" w:themeColor="text1"/>
          </w:rPr>
          <w:t>подпункт 11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"11) иные периоды, засчитываемые в страховой стаж в соответствии со </w:t>
      </w:r>
      <w:hyperlink r:id="rId34">
        <w:r w:rsidRPr="008F69F2">
          <w:rPr>
            <w:color w:val="000000" w:themeColor="text1"/>
          </w:rPr>
          <w:t>статьей 12</w:t>
        </w:r>
      </w:hyperlink>
      <w:r w:rsidRPr="008F69F2">
        <w:rPr>
          <w:color w:val="000000" w:themeColor="text1"/>
        </w:rPr>
        <w:t xml:space="preserve"> Федерального закона от 28 декабря 2013 года N 400-ФЗ "О страховых пенсиях" при определении права на страховую пенсию и (или) ее размера и с </w:t>
      </w:r>
      <w:hyperlink r:id="rId35">
        <w:r w:rsidRPr="008F69F2">
          <w:rPr>
            <w:color w:val="000000" w:themeColor="text1"/>
          </w:rPr>
          <w:t>частью 1.1 статьи 16</w:t>
        </w:r>
      </w:hyperlink>
      <w:r w:rsidRPr="008F69F2">
        <w:rPr>
          <w:color w:val="000000" w:themeColor="text1"/>
        </w:rPr>
        <w:t xml:space="preserve"> Федерального закона от 29 декабря 2006 года N 255-ФЗ "Об обязательном социальном страховании на случай временной нетрудоспособности и в связи</w:t>
      </w:r>
      <w:proofErr w:type="gramEnd"/>
      <w:r w:rsidRPr="008F69F2">
        <w:rPr>
          <w:color w:val="000000" w:themeColor="text1"/>
        </w:rPr>
        <w:t xml:space="preserve"> с материнством" при определении размеров пособия по временной нетрудоспособности, пособия по беременности и родам</w:t>
      </w:r>
      <w:proofErr w:type="gramStart"/>
      <w:r w:rsidRPr="008F69F2">
        <w:rPr>
          <w:color w:val="000000" w:themeColor="text1"/>
        </w:rPr>
        <w:t>;"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36">
        <w:r w:rsidRPr="008F69F2">
          <w:rPr>
            <w:color w:val="000000" w:themeColor="text1"/>
          </w:rPr>
          <w:t>абзац первый подпункта 13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"13) сумма начисленных страхователем за данное застрахованное лицо страховых взносов на обязательное пенсионное страхование</w:t>
      </w:r>
      <w:proofErr w:type="gramStart"/>
      <w:r w:rsidRPr="008F69F2">
        <w:rPr>
          <w:color w:val="000000" w:themeColor="text1"/>
        </w:rPr>
        <w:t>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 </w:t>
      </w:r>
      <w:hyperlink r:id="rId37">
        <w:r w:rsidRPr="008F69F2">
          <w:rPr>
            <w:color w:val="000000" w:themeColor="text1"/>
          </w:rPr>
          <w:t>подпункте 13.3</w:t>
        </w:r>
      </w:hyperlink>
      <w:r w:rsidRPr="008F69F2">
        <w:rPr>
          <w:color w:val="000000" w:themeColor="text1"/>
        </w:rPr>
        <w:t xml:space="preserve"> слова "подпунктом 13" заменить словами "подпунктом 14.2";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38">
        <w:r w:rsidRPr="008F69F2">
          <w:rPr>
            <w:color w:val="000000" w:themeColor="text1"/>
          </w:rPr>
          <w:t>дополнить</w:t>
        </w:r>
      </w:hyperlink>
      <w:r w:rsidRPr="008F69F2">
        <w:rPr>
          <w:color w:val="000000" w:themeColor="text1"/>
        </w:rPr>
        <w:t xml:space="preserve"> подпунктами 13.4 - 13.6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"13.4) сумма начисленных страхователем за данное застрахованное лицо страховых взносов на обязательное социальное страхование на случай временной нетрудоспособности и в связи с материнством за периоды с 1 января 2023 года по доле единого тарифа, равной 8,9 процента.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lastRenderedPageBreak/>
        <w:t>Сумма страховых взносов на обязательное социальное страхование на случай временной нетрудоспособности и в связи с материнством учитывается в пределах установленной предельной величины базы для начисления страховых взносов независимо от фактически уплаченной страхователем суммы страховых взносов за данное застрахованное лицо;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13.5) сумма средств, соответствующая сумме страховых взносов на обязательное социальное страхование на случай временной нетрудоспособности и в связи с материнством, для лиц, которые подлежат обязательному социальному страхованию на случай временной нетрудоспособности и в связи с материнством и с выплат которым страховые взносы на обязательное социальное страхование на случай временной нетрудоспособности и в связи с материнством исчисляются по единым пониженным тарифам</w:t>
      </w:r>
      <w:proofErr w:type="gramEnd"/>
      <w:r w:rsidRPr="008F69F2">
        <w:rPr>
          <w:color w:val="000000" w:themeColor="text1"/>
        </w:rPr>
        <w:t xml:space="preserve"> страховых взносов, установленным законодательством Российской Федерации о налогах и сборах, в размерах, установленных подпунктом 13.4 настоящего пункта;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13.6) сумма средств, соответствующая сумме страховых взносов на обязательное социальное страхование на случай временной нетрудоспособности и в связи с материнством, для лиц, которые подлежат обязательному социальному страхованию на случай временной нетрудоспособности и в связи с материнством и с выплат которым страхователями, применяющими специальный налоговый режим "Автоматизированная упрощенная система налогообложения", не исчисляются страховые взносы на обязательное социальное страхование на случай временной</w:t>
      </w:r>
      <w:proofErr w:type="gramEnd"/>
      <w:r w:rsidRPr="008F69F2">
        <w:rPr>
          <w:color w:val="000000" w:themeColor="text1"/>
        </w:rPr>
        <w:t xml:space="preserve"> нетрудоспособности и в связи с материнством, </w:t>
      </w:r>
      <w:proofErr w:type="gramStart"/>
      <w:r w:rsidRPr="008F69F2">
        <w:rPr>
          <w:color w:val="000000" w:themeColor="text1"/>
        </w:rPr>
        <w:t>рассчитанная</w:t>
      </w:r>
      <w:proofErr w:type="gramEnd"/>
      <w:r w:rsidRPr="008F69F2">
        <w:rPr>
          <w:color w:val="000000" w:themeColor="text1"/>
        </w:rPr>
        <w:t xml:space="preserve"> Фондом самостоятельно с суммы выплат указанным лицам в соответствии с размерами, предусмотренными подпунктом 13.4 настоящего пункта;";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39">
        <w:r w:rsidRPr="008F69F2">
          <w:rPr>
            <w:color w:val="000000" w:themeColor="text1"/>
          </w:rPr>
          <w:t>дополнить</w:t>
        </w:r>
      </w:hyperlink>
      <w:r w:rsidRPr="008F69F2">
        <w:rPr>
          <w:color w:val="000000" w:themeColor="text1"/>
        </w:rPr>
        <w:t xml:space="preserve"> подпунктом 19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"19) сведения о периодах выплаты застрахованному лицу пособия по временной нетрудоспособности, пособия по беременности и родам, ежемесячного пособия по уходу за ребенком</w:t>
      </w:r>
      <w:proofErr w:type="gramStart"/>
      <w:r w:rsidRPr="008F69F2">
        <w:rPr>
          <w:color w:val="000000" w:themeColor="text1"/>
        </w:rPr>
        <w:t>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</w:t>
      </w:r>
      <w:hyperlink r:id="rId40">
        <w:r w:rsidRPr="008F69F2">
          <w:rPr>
            <w:color w:val="000000" w:themeColor="text1"/>
          </w:rPr>
          <w:t>абзац первый пункта 6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"6. </w:t>
      </w:r>
      <w:proofErr w:type="gramStart"/>
      <w:r w:rsidRPr="008F69F2">
        <w:rPr>
          <w:color w:val="000000" w:themeColor="text1"/>
        </w:rPr>
        <w:t>Содержащиеся в индивидуальном лицевом счете сведения систематически уточняются и дополняются, в том числе на основании информации, полученной от органов, предоставляющих государственные и муниципальные услуги, иных организаций, из единого федерального информационного регистра, содержащего сведения о населении Российской Федерации, включая сведения о первичной выдаче или замене документа, удостоверяющего личность гражданина Российской Федерации на территории Российской Федерации, и об изменениях персональных данных, содержащихся</w:t>
      </w:r>
      <w:proofErr w:type="gramEnd"/>
      <w:r w:rsidRPr="008F69F2">
        <w:rPr>
          <w:color w:val="000000" w:themeColor="text1"/>
        </w:rPr>
        <w:t xml:space="preserve"> во вновь выданном документе, удостоверяющем личность гражданина Российской Федерации на территории Российской Федерации. В индивидуальном лицевом счете также учитываются сведения, представляемые страхователями для назначения и выплаты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proofErr w:type="gramStart"/>
      <w:r w:rsidRPr="008F69F2">
        <w:rPr>
          <w:color w:val="000000" w:themeColor="text1"/>
        </w:rPr>
        <w:t>.";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End"/>
      <w:r w:rsidRPr="008F69F2">
        <w:rPr>
          <w:color w:val="000000" w:themeColor="text1"/>
        </w:rPr>
        <w:t xml:space="preserve">в) </w:t>
      </w:r>
      <w:hyperlink r:id="rId41">
        <w:r w:rsidRPr="008F69F2">
          <w:rPr>
            <w:color w:val="000000" w:themeColor="text1"/>
          </w:rPr>
          <w:t>дополнить</w:t>
        </w:r>
      </w:hyperlink>
      <w:r w:rsidRPr="008F69F2">
        <w:rPr>
          <w:color w:val="000000" w:themeColor="text1"/>
        </w:rPr>
        <w:t xml:space="preserve"> пунктом 11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"11. Сведения о периодах выплаты застрахованному лицу пособия по временной нетрудоспособности, пособия по беременности и родам, ежемесячного пособия по уходу за ребенком учитываются на основании сведений, имеющихся в распоряжении Фонда</w:t>
      </w:r>
      <w:proofErr w:type="gramStart"/>
      <w:r w:rsidRPr="008F69F2">
        <w:rPr>
          <w:color w:val="000000" w:themeColor="text1"/>
        </w:rPr>
        <w:t>.";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End"/>
      <w:r w:rsidRPr="008F69F2">
        <w:rPr>
          <w:color w:val="000000" w:themeColor="text1"/>
        </w:rPr>
        <w:t xml:space="preserve">4) в </w:t>
      </w:r>
      <w:hyperlink r:id="rId42">
        <w:r w:rsidRPr="008F69F2">
          <w:rPr>
            <w:color w:val="000000" w:themeColor="text1"/>
          </w:rPr>
          <w:t>статье 8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</w:t>
      </w:r>
      <w:hyperlink r:id="rId43">
        <w:r w:rsidRPr="008F69F2">
          <w:rPr>
            <w:color w:val="000000" w:themeColor="text1"/>
          </w:rPr>
          <w:t>пункт 1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"1. Сведения для индивидуального (персонифицированного) учета представляются </w:t>
      </w:r>
      <w:r w:rsidRPr="008F69F2">
        <w:rPr>
          <w:color w:val="000000" w:themeColor="text1"/>
        </w:rPr>
        <w:lastRenderedPageBreak/>
        <w:t>страхователями. Указанные сведения могут быть представлены страхователем лично либо через законного или уполномоченного представителя.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Сведения для индивидуального (персонифицированного) учета представляются также обособленными подразделениями, по месту нахождения которых страхователи зарегистрированы в соответствии с федеральными законами о конкретных видах обязательного социального страхования.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Сведения, предусмотренные пунктом 8 статьи 11 настоящего Федерального закона, страхователь (за исключением случая, если страхователь применяет специальный налоговый режим "Автоматизированная упрощенная система налогообложения") представляет в налоговый орган в соответствии с законодательством Российской Федерации о налогах и сборах.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Контроль за</w:t>
      </w:r>
      <w:proofErr w:type="gramEnd"/>
      <w:r w:rsidRPr="008F69F2">
        <w:rPr>
          <w:color w:val="000000" w:themeColor="text1"/>
        </w:rPr>
        <w:t xml:space="preserve"> достоверностью сведений, представляемых страхователями в налоговые органы, осуществляется налоговыми органами.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Контроль за</w:t>
      </w:r>
      <w:proofErr w:type="gramEnd"/>
      <w:r w:rsidRPr="008F69F2">
        <w:rPr>
          <w:color w:val="000000" w:themeColor="text1"/>
        </w:rPr>
        <w:t xml:space="preserve"> достоверностью сведений, представляемых страхователями в Фонд, осуществляется органами Фонда.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В отношении застрахованных лиц, признанных в установленном порядке безработными, сведения представляются органами службы занятости</w:t>
      </w:r>
      <w:proofErr w:type="gramStart"/>
      <w:r w:rsidRPr="008F69F2">
        <w:rPr>
          <w:color w:val="000000" w:themeColor="text1"/>
        </w:rPr>
        <w:t>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44">
        <w:r w:rsidRPr="008F69F2">
          <w:rPr>
            <w:color w:val="000000" w:themeColor="text1"/>
          </w:rPr>
          <w:t>абзаце четвертом пункта 2</w:t>
        </w:r>
      </w:hyperlink>
      <w:r w:rsidRPr="008F69F2">
        <w:rPr>
          <w:color w:val="000000" w:themeColor="text1"/>
        </w:rPr>
        <w:t xml:space="preserve"> слова "на вознаграждения по которым в соответствии с законодательством Российской Федерации начисляются страховые взносы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 xml:space="preserve">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5) в </w:t>
      </w:r>
      <w:hyperlink r:id="rId45">
        <w:r w:rsidRPr="008F69F2">
          <w:rPr>
            <w:color w:val="000000" w:themeColor="text1"/>
          </w:rPr>
          <w:t>статье 9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46">
        <w:r w:rsidRPr="008F69F2">
          <w:rPr>
            <w:color w:val="000000" w:themeColor="text1"/>
          </w:rPr>
          <w:t>абзаце четвертом пункта 1</w:t>
        </w:r>
      </w:hyperlink>
      <w:r w:rsidRPr="008F69F2">
        <w:rPr>
          <w:color w:val="000000" w:themeColor="text1"/>
        </w:rPr>
        <w:t xml:space="preserve"> слова "на вознаграждения по которым в соответствии с законодательством Российской Федерации начисляются страховые взносы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 xml:space="preserve">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47">
        <w:r w:rsidRPr="008F69F2">
          <w:rPr>
            <w:color w:val="000000" w:themeColor="text1"/>
          </w:rPr>
          <w:t>абзаце четвертом пункта 2</w:t>
        </w:r>
      </w:hyperlink>
      <w:r w:rsidRPr="008F69F2">
        <w:rPr>
          <w:color w:val="000000" w:themeColor="text1"/>
        </w:rPr>
        <w:t xml:space="preserve"> слова "на вознаграждение по которому в соответствии с законодательством Российской Федерации начисляются страховые взносы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 xml:space="preserve">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в) </w:t>
      </w:r>
      <w:hyperlink r:id="rId48">
        <w:r w:rsidRPr="008F69F2">
          <w:rPr>
            <w:color w:val="000000" w:themeColor="text1"/>
          </w:rPr>
          <w:t>пункт 3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"3. Застрахованное лицо, поступающее на работу по трудовому договору или заключающее договор гражданско-правового характера, обязано в свою очередь представить страхователю документ, подтверждающий регистрацию в системе индивидуального (персонифицированного) учета, на бумажном носителе или в форме электронного документа с использованием информационно-телекоммуникационных сетей общего пользования, </w:t>
      </w:r>
      <w:proofErr w:type="gramStart"/>
      <w:r w:rsidRPr="008F69F2">
        <w:rPr>
          <w:color w:val="000000" w:themeColor="text1"/>
        </w:rPr>
        <w:t>полученного</w:t>
      </w:r>
      <w:proofErr w:type="gramEnd"/>
      <w:r w:rsidRPr="008F69F2">
        <w:rPr>
          <w:color w:val="000000" w:themeColor="text1"/>
        </w:rPr>
        <w:t xml:space="preserve"> в том числе посредством использования единого портала государственных и муниципальных услуг, а также при первичной регистрации или изменении у зарегистрированного (застрахованного) лица сведений, содержащихся в индивидуальном лицевом счете, сообщить страхователю сведения, предусмотренные подпунктами 2 - 8 пункта 2 статьи 6 настоящего Федерального закона, для передачи в Фонд</w:t>
      </w:r>
      <w:proofErr w:type="gramStart"/>
      <w:r w:rsidRPr="008F69F2">
        <w:rPr>
          <w:color w:val="000000" w:themeColor="text1"/>
        </w:rPr>
        <w:t>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6) в </w:t>
      </w:r>
      <w:hyperlink r:id="rId49">
        <w:r w:rsidRPr="008F69F2">
          <w:rPr>
            <w:color w:val="000000" w:themeColor="text1"/>
          </w:rPr>
          <w:t>статье 11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50">
        <w:r w:rsidRPr="008F69F2">
          <w:rPr>
            <w:color w:val="000000" w:themeColor="text1"/>
          </w:rPr>
          <w:t>пункте 2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51">
        <w:r w:rsidRPr="008F69F2">
          <w:rPr>
            <w:color w:val="000000" w:themeColor="text1"/>
          </w:rPr>
          <w:t>абзац первый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"2. Страхователь представляет о каждом работающем у него лице (включая лиц, заключивших договоры гражданско-правового характера) следующие сведения и документы</w:t>
      </w:r>
      <w:proofErr w:type="gramStart"/>
      <w:r w:rsidRPr="008F69F2">
        <w:rPr>
          <w:color w:val="000000" w:themeColor="text1"/>
        </w:rPr>
        <w:t>:"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52">
        <w:r w:rsidRPr="008F69F2">
          <w:rPr>
            <w:color w:val="000000" w:themeColor="text1"/>
          </w:rPr>
          <w:t>подпункт 5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lastRenderedPageBreak/>
        <w:t>"5) дату заключения, дату прекращения и иные реквизиты договора гражданско-правового характера и периоды выполнения работ (оказания услуг) по такому договору</w:t>
      </w:r>
      <w:proofErr w:type="gramStart"/>
      <w:r w:rsidRPr="008F69F2">
        <w:rPr>
          <w:color w:val="000000" w:themeColor="text1"/>
        </w:rPr>
        <w:t>;"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69F2" w:rsidRPr="008F6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КонсультантПлюс</w:t>
            </w:r>
            <w:proofErr w:type="spellEnd"/>
            <w:r w:rsidRPr="008F69F2">
              <w:rPr>
                <w:color w:val="000000" w:themeColor="text1"/>
              </w:rPr>
              <w:t>: примечание.</w:t>
            </w:r>
          </w:p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Абз</w:t>
            </w:r>
            <w:proofErr w:type="spellEnd"/>
            <w:r w:rsidRPr="008F69F2">
              <w:rPr>
                <w:color w:val="000000" w:themeColor="text1"/>
              </w:rPr>
              <w:t xml:space="preserve">. 6 и 7 </w:t>
            </w:r>
            <w:proofErr w:type="spellStart"/>
            <w:r w:rsidRPr="008F69F2">
              <w:rPr>
                <w:color w:val="000000" w:themeColor="text1"/>
              </w:rPr>
              <w:t>пп</w:t>
            </w:r>
            <w:proofErr w:type="spellEnd"/>
            <w:r w:rsidRPr="008F69F2">
              <w:rPr>
                <w:color w:val="000000" w:themeColor="text1"/>
              </w:rPr>
              <w:t xml:space="preserve">. "а" п. 6 ст. 2 </w:t>
            </w:r>
            <w:hyperlink w:anchor="P298">
              <w:r w:rsidRPr="008F69F2">
                <w:rPr>
                  <w:color w:val="000000" w:themeColor="text1"/>
                </w:rPr>
                <w:t>вступают</w:t>
              </w:r>
            </w:hyperlink>
            <w:r w:rsidRPr="008F69F2">
              <w:rPr>
                <w:color w:val="000000" w:themeColor="text1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</w:tr>
    </w:tbl>
    <w:bookmarkStart w:id="6" w:name="P115"/>
    <w:bookmarkEnd w:id="6"/>
    <w:p w:rsidR="008F69F2" w:rsidRPr="008F69F2" w:rsidRDefault="008F69F2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fldChar w:fldCharType="begin"/>
      </w:r>
      <w:r w:rsidRPr="008F69F2">
        <w:rPr>
          <w:color w:val="000000" w:themeColor="text1"/>
        </w:rPr>
        <w:instrText xml:space="preserve"> HYPERLINK "https://login.consultant.ru/link/?req=doc&amp;base=LAW&amp;n=527196&amp;dst=589" \h </w:instrText>
      </w:r>
      <w:r w:rsidRPr="008F69F2">
        <w:rPr>
          <w:color w:val="000000" w:themeColor="text1"/>
        </w:rPr>
        <w:fldChar w:fldCharType="separate"/>
      </w:r>
      <w:r w:rsidRPr="008F69F2">
        <w:rPr>
          <w:color w:val="000000" w:themeColor="text1"/>
        </w:rPr>
        <w:t>дополнить</w:t>
      </w:r>
      <w:r w:rsidRPr="008F69F2">
        <w:rPr>
          <w:color w:val="000000" w:themeColor="text1"/>
        </w:rPr>
        <w:fldChar w:fldCharType="end"/>
      </w:r>
      <w:r w:rsidRPr="008F69F2">
        <w:rPr>
          <w:color w:val="000000" w:themeColor="text1"/>
        </w:rPr>
        <w:t xml:space="preserve"> подпунктом 5.1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116"/>
      <w:bookmarkEnd w:id="7"/>
      <w:r w:rsidRPr="008F69F2">
        <w:rPr>
          <w:color w:val="000000" w:themeColor="text1"/>
        </w:rPr>
        <w:t>"5.1) сведения о наличии в договоре гражданско-правового характера условия об уплате страховых взносов на обязательное социальное страхование от несчастных случаев на производстве и профессиональных заболеваний</w:t>
      </w:r>
      <w:proofErr w:type="gramStart"/>
      <w:r w:rsidRPr="008F69F2">
        <w:rPr>
          <w:color w:val="000000" w:themeColor="text1"/>
        </w:rPr>
        <w:t>;"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53">
        <w:r w:rsidRPr="008F69F2">
          <w:rPr>
            <w:color w:val="000000" w:themeColor="text1"/>
          </w:rPr>
          <w:t>пункте 3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 </w:t>
      </w:r>
      <w:hyperlink r:id="rId54">
        <w:r w:rsidRPr="008F69F2">
          <w:rPr>
            <w:color w:val="000000" w:themeColor="text1"/>
          </w:rPr>
          <w:t>подпункте 9</w:t>
        </w:r>
      </w:hyperlink>
      <w:r w:rsidRPr="008F69F2">
        <w:rPr>
          <w:color w:val="000000" w:themeColor="text1"/>
        </w:rPr>
        <w:t xml:space="preserve"> слова "государственной службы занятости населения" заменить словами "органов службы занятости";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55">
        <w:r w:rsidRPr="008F69F2">
          <w:rPr>
            <w:color w:val="000000" w:themeColor="text1"/>
          </w:rPr>
          <w:t>подпункт 10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"10) находились в отпуске по уходу за ребенком, в отпуске без сохранения заработной платы</w:t>
      </w:r>
      <w:proofErr w:type="gramStart"/>
      <w:r w:rsidRPr="008F69F2">
        <w:rPr>
          <w:color w:val="000000" w:themeColor="text1"/>
        </w:rPr>
        <w:t>;"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56">
        <w:r w:rsidRPr="008F69F2">
          <w:rPr>
            <w:color w:val="000000" w:themeColor="text1"/>
          </w:rPr>
          <w:t>дополнить</w:t>
        </w:r>
      </w:hyperlink>
      <w:r w:rsidRPr="008F69F2">
        <w:rPr>
          <w:color w:val="000000" w:themeColor="text1"/>
        </w:rPr>
        <w:t xml:space="preserve"> подпунктами 12 и 13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"12) имели период приостановления государственной гражданской службы в соответствии со </w:t>
      </w:r>
      <w:hyperlink r:id="rId57">
        <w:r w:rsidRPr="008F69F2">
          <w:rPr>
            <w:color w:val="000000" w:themeColor="text1"/>
          </w:rPr>
          <w:t>статьей 53.1</w:t>
        </w:r>
      </w:hyperlink>
      <w:r w:rsidRPr="008F69F2">
        <w:rPr>
          <w:color w:val="000000" w:themeColor="text1"/>
        </w:rPr>
        <w:t xml:space="preserve"> Федерального закона от 27 июля 2004 года N 79-ФЗ "О государственной гражданской службе Российской Федерации";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13) являлись священнослужителями</w:t>
      </w:r>
      <w:proofErr w:type="gramStart"/>
      <w:r w:rsidRPr="008F69F2">
        <w:rPr>
          <w:color w:val="000000" w:themeColor="text1"/>
        </w:rPr>
        <w:t>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в) в </w:t>
      </w:r>
      <w:hyperlink r:id="rId58">
        <w:r w:rsidRPr="008F69F2">
          <w:rPr>
            <w:color w:val="000000" w:themeColor="text1"/>
          </w:rPr>
          <w:t>пункте 4</w:t>
        </w:r>
      </w:hyperlink>
      <w:r w:rsidRPr="008F69F2">
        <w:rPr>
          <w:color w:val="000000" w:themeColor="text1"/>
        </w:rPr>
        <w:t xml:space="preserve"> слова "в течение трех календарных" заменить словами "в срок не позднее трех рабочих";</w:t>
      </w:r>
    </w:p>
    <w:p w:rsidR="008F69F2" w:rsidRPr="008F69F2" w:rsidRDefault="008F69F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69F2" w:rsidRPr="008F6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КонсультантПлюс</w:t>
            </w:r>
            <w:proofErr w:type="spellEnd"/>
            <w:r w:rsidRPr="008F69F2">
              <w:rPr>
                <w:color w:val="000000" w:themeColor="text1"/>
              </w:rPr>
              <w:t>: примечание.</w:t>
            </w:r>
          </w:p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Пп</w:t>
            </w:r>
            <w:proofErr w:type="spellEnd"/>
            <w:r w:rsidRPr="008F69F2">
              <w:rPr>
                <w:color w:val="000000" w:themeColor="text1"/>
              </w:rPr>
              <w:t xml:space="preserve">. "г" п. 6 ст. 2 </w:t>
            </w:r>
            <w:hyperlink w:anchor="P298">
              <w:r w:rsidRPr="008F69F2">
                <w:rPr>
                  <w:color w:val="000000" w:themeColor="text1"/>
                </w:rPr>
                <w:t>вступает</w:t>
              </w:r>
            </w:hyperlink>
            <w:r w:rsidRPr="008F69F2">
              <w:rPr>
                <w:color w:val="000000" w:themeColor="text1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F69F2" w:rsidRPr="008F69F2" w:rsidRDefault="008F69F2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8" w:name="P127"/>
      <w:bookmarkEnd w:id="8"/>
      <w:r w:rsidRPr="008F69F2">
        <w:rPr>
          <w:color w:val="000000" w:themeColor="text1"/>
        </w:rPr>
        <w:t xml:space="preserve">г) в </w:t>
      </w:r>
      <w:hyperlink r:id="rId59">
        <w:r w:rsidRPr="008F69F2">
          <w:rPr>
            <w:color w:val="000000" w:themeColor="text1"/>
          </w:rPr>
          <w:t>пункте 6</w:t>
        </w:r>
      </w:hyperlink>
      <w:r w:rsidRPr="008F69F2">
        <w:rPr>
          <w:color w:val="000000" w:themeColor="text1"/>
        </w:rPr>
        <w:t xml:space="preserve"> слова "подпункте 5" заменить словами "подпунктах 5 и 5.1";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д) в </w:t>
      </w:r>
      <w:hyperlink r:id="rId60">
        <w:r w:rsidRPr="008F69F2">
          <w:rPr>
            <w:color w:val="000000" w:themeColor="text1"/>
          </w:rPr>
          <w:t>пункте 8</w:t>
        </w:r>
      </w:hyperlink>
      <w:r w:rsidRPr="008F69F2">
        <w:rPr>
          <w:color w:val="000000" w:themeColor="text1"/>
        </w:rPr>
        <w:t xml:space="preserve"> слова "о выполнении работ (об оказании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основе" исключить;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е) </w:t>
      </w:r>
      <w:hyperlink r:id="rId61">
        <w:r w:rsidRPr="008F69F2">
          <w:rPr>
            <w:color w:val="000000" w:themeColor="text1"/>
          </w:rPr>
          <w:t>пункт 12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"12. Сведения, предусмотренные пунктами 2 и 8 настоящей статьи, за отчетные периоды, указанные застрахованным лицом в обращении, передаются страхователем застрахованному лицу в срок не позднее трех календарных дней со дня его обращения</w:t>
      </w:r>
      <w:proofErr w:type="gramStart"/>
      <w:r w:rsidRPr="008F69F2">
        <w:rPr>
          <w:color w:val="000000" w:themeColor="text1"/>
        </w:rPr>
        <w:t>.";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End"/>
      <w:r w:rsidRPr="008F69F2">
        <w:rPr>
          <w:color w:val="000000" w:themeColor="text1"/>
        </w:rPr>
        <w:t xml:space="preserve">7) в </w:t>
      </w:r>
      <w:hyperlink r:id="rId62">
        <w:r w:rsidRPr="008F69F2">
          <w:rPr>
            <w:color w:val="000000" w:themeColor="text1"/>
          </w:rPr>
          <w:t>статье 12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</w:t>
      </w:r>
      <w:hyperlink r:id="rId63">
        <w:r w:rsidRPr="008F69F2">
          <w:rPr>
            <w:color w:val="000000" w:themeColor="text1"/>
          </w:rPr>
          <w:t>наименование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lastRenderedPageBreak/>
        <w:t>"Статья 12. Представление сведений об иных периодах, засчитываемых в страховой стаж для назначения пенсии, о периодах, засчитываемых в страховой стаж для определения размеров пособий по временной нетрудоспособности, по беременности и родам, и сведений о трудовой деятельности";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</w:t>
      </w:r>
      <w:hyperlink r:id="rId64">
        <w:r w:rsidRPr="008F69F2">
          <w:rPr>
            <w:color w:val="000000" w:themeColor="text1"/>
          </w:rPr>
          <w:t>абзац первый пункта 1</w:t>
        </w:r>
      </w:hyperlink>
      <w:r w:rsidRPr="008F69F2">
        <w:rPr>
          <w:color w:val="000000" w:themeColor="text1"/>
        </w:rPr>
        <w:t xml:space="preserve"> после слова "пенсиях"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 xml:space="preserve"> дополнить словами "периодов, засчитываемых в страховой стаж в соответствии с </w:t>
      </w:r>
      <w:hyperlink r:id="rId65">
        <w:r w:rsidRPr="008F69F2">
          <w:rPr>
            <w:color w:val="000000" w:themeColor="text1"/>
          </w:rPr>
          <w:t>частью 1.1 статьи 16</w:t>
        </w:r>
      </w:hyperlink>
      <w:r w:rsidRPr="008F69F2">
        <w:rPr>
          <w:color w:val="000000" w:themeColor="text1"/>
        </w:rPr>
        <w:t xml:space="preserve">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материнством",";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8) </w:t>
      </w:r>
      <w:hyperlink r:id="rId66">
        <w:r w:rsidRPr="008F69F2">
          <w:rPr>
            <w:color w:val="000000" w:themeColor="text1"/>
          </w:rPr>
          <w:t>абзац пятый части первой статьи 14</w:t>
        </w:r>
      </w:hyperlink>
      <w:r w:rsidRPr="008F69F2">
        <w:rPr>
          <w:color w:val="000000" w:themeColor="text1"/>
        </w:rPr>
        <w:t xml:space="preserve"> признать утратившим силу;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9) в </w:t>
      </w:r>
      <w:hyperlink r:id="rId67">
        <w:r w:rsidRPr="008F69F2">
          <w:rPr>
            <w:color w:val="000000" w:themeColor="text1"/>
          </w:rPr>
          <w:t>части второй статьи 15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68">
        <w:r w:rsidRPr="008F69F2">
          <w:rPr>
            <w:color w:val="000000" w:themeColor="text1"/>
          </w:rPr>
          <w:t>абзаце пятом</w:t>
        </w:r>
      </w:hyperlink>
      <w:r w:rsidRPr="008F69F2">
        <w:rPr>
          <w:color w:val="000000" w:themeColor="text1"/>
        </w:rPr>
        <w:t xml:space="preserve"> слова "на вознаграждение по которому в соответствии с законодательством Российской Федерации начисляются страховые взносы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 xml:space="preserve">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69">
        <w:r w:rsidRPr="008F69F2">
          <w:rPr>
            <w:color w:val="000000" w:themeColor="text1"/>
          </w:rPr>
          <w:t>абзаце шестом</w:t>
        </w:r>
      </w:hyperlink>
      <w:r w:rsidRPr="008F69F2">
        <w:rPr>
          <w:color w:val="000000" w:themeColor="text1"/>
        </w:rPr>
        <w:t xml:space="preserve"> слова ", на вознаграждение по которому в соответствии с законодательством Российской Федерации начисляются страховые взносы"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10) в </w:t>
      </w:r>
      <w:hyperlink r:id="rId70">
        <w:r w:rsidRPr="008F69F2">
          <w:rPr>
            <w:color w:val="000000" w:themeColor="text1"/>
          </w:rPr>
          <w:t>части второй статьи 16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</w:t>
      </w:r>
      <w:hyperlink r:id="rId71">
        <w:r w:rsidRPr="008F69F2">
          <w:rPr>
            <w:color w:val="000000" w:themeColor="text1"/>
          </w:rPr>
          <w:t>абзац тринадцатый</w:t>
        </w:r>
      </w:hyperlink>
      <w:r w:rsidRPr="008F69F2">
        <w:rPr>
          <w:color w:val="000000" w:themeColor="text1"/>
        </w:rPr>
        <w:t xml:space="preserve"> признать утратившим силу;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72">
        <w:r w:rsidRPr="008F69F2">
          <w:rPr>
            <w:color w:val="000000" w:themeColor="text1"/>
          </w:rPr>
          <w:t>абзаце пятнадцатом</w:t>
        </w:r>
      </w:hyperlink>
      <w:r w:rsidRPr="008F69F2">
        <w:rPr>
          <w:color w:val="000000" w:themeColor="text1"/>
        </w:rPr>
        <w:t xml:space="preserve"> слова "государственным внебюджетным фондам" заменить словами "Федеральному фонду обязательного медицинского страхования";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в) в </w:t>
      </w:r>
      <w:hyperlink r:id="rId73">
        <w:r w:rsidRPr="008F69F2">
          <w:rPr>
            <w:color w:val="000000" w:themeColor="text1"/>
          </w:rPr>
          <w:t>абзаце шестнадцатом</w:t>
        </w:r>
      </w:hyperlink>
      <w:r w:rsidRPr="008F69F2">
        <w:rPr>
          <w:color w:val="000000" w:themeColor="text1"/>
        </w:rPr>
        <w:t xml:space="preserve"> слова "указанного нарушения" заменить словами "указанных фактов";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11) в </w:t>
      </w:r>
      <w:hyperlink r:id="rId74">
        <w:r w:rsidRPr="008F69F2">
          <w:rPr>
            <w:color w:val="000000" w:themeColor="text1"/>
          </w:rPr>
          <w:t>статье 17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75">
        <w:r w:rsidRPr="008F69F2">
          <w:rPr>
            <w:color w:val="000000" w:themeColor="text1"/>
          </w:rPr>
          <w:t>наименовании</w:t>
        </w:r>
      </w:hyperlink>
      <w:r w:rsidRPr="008F69F2">
        <w:rPr>
          <w:color w:val="000000" w:themeColor="text1"/>
        </w:rPr>
        <w:t xml:space="preserve"> слова "иных государственных внебюджетных фондов" заменить словами "Федерального фонда обязательного медицинского страхования";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76">
        <w:r w:rsidRPr="008F69F2">
          <w:rPr>
            <w:color w:val="000000" w:themeColor="text1"/>
          </w:rPr>
          <w:t>части первой</w:t>
        </w:r>
      </w:hyperlink>
      <w:r w:rsidRPr="008F69F2">
        <w:rPr>
          <w:color w:val="000000" w:themeColor="text1"/>
        </w:rPr>
        <w:t xml:space="preserve"> слова "иных государственных внебюджетных фондов" заменить словами "Федерального фонда обязательного медицинского страхования";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в) в </w:t>
      </w:r>
      <w:hyperlink r:id="rId77">
        <w:r w:rsidRPr="008F69F2">
          <w:rPr>
            <w:color w:val="000000" w:themeColor="text1"/>
          </w:rPr>
          <w:t>части девятой</w:t>
        </w:r>
      </w:hyperlink>
      <w:r w:rsidRPr="008F69F2">
        <w:rPr>
          <w:color w:val="000000" w:themeColor="text1"/>
        </w:rPr>
        <w:t xml:space="preserve"> слова "руководителем (заместителем руководителя)" заменить словами "уполномоченным должностным лицом";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г) в </w:t>
      </w:r>
      <w:hyperlink r:id="rId78">
        <w:r w:rsidRPr="008F69F2">
          <w:rPr>
            <w:color w:val="000000" w:themeColor="text1"/>
          </w:rPr>
          <w:t>части десятой</w:t>
        </w:r>
      </w:hyperlink>
      <w:r w:rsidRPr="008F69F2">
        <w:rPr>
          <w:color w:val="000000" w:themeColor="text1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д) в </w:t>
      </w:r>
      <w:hyperlink r:id="rId79">
        <w:r w:rsidRPr="008F69F2">
          <w:rPr>
            <w:color w:val="000000" w:themeColor="text1"/>
          </w:rPr>
          <w:t>абзаце первом части одиннадцатой</w:t>
        </w:r>
      </w:hyperlink>
      <w:r w:rsidRPr="008F69F2">
        <w:rPr>
          <w:color w:val="000000" w:themeColor="text1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е) </w:t>
      </w:r>
      <w:hyperlink r:id="rId80">
        <w:r w:rsidRPr="008F69F2">
          <w:rPr>
            <w:color w:val="000000" w:themeColor="text1"/>
          </w:rPr>
          <w:t>часть четырнадцатую</w:t>
        </w:r>
      </w:hyperlink>
      <w:r w:rsidRPr="008F69F2">
        <w:rPr>
          <w:color w:val="000000" w:themeColor="text1"/>
        </w:rPr>
        <w:t xml:space="preserve"> после слов "это решение" дополнить словами "вышестоящему должностному лицу территориального органа Фонда (по отношению к должностному лицу, вынесшему соответствующее решение), уполномоченному на рассмотрение таких жалоб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ж) </w:t>
      </w:r>
      <w:hyperlink r:id="rId81">
        <w:r w:rsidRPr="008F69F2">
          <w:rPr>
            <w:color w:val="000000" w:themeColor="text1"/>
          </w:rPr>
          <w:t>дополнить</w:t>
        </w:r>
      </w:hyperlink>
      <w:r w:rsidRPr="008F69F2">
        <w:rPr>
          <w:color w:val="000000" w:themeColor="text1"/>
        </w:rPr>
        <w:t xml:space="preserve"> частью двадцать седьмой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"Перечень должностных лиц территориальных органов Фонда, уполномоченных рассматривать акт, документы и материалы, представленные лицом, совершившим правонарушение, и выносить по ним решение, утверждается Фондом по согласованию с федеральным органом исполнительной власти, осуществляющим функции по выработке </w:t>
      </w:r>
      <w:r w:rsidRPr="008F69F2">
        <w:rPr>
          <w:color w:val="000000" w:themeColor="text1"/>
        </w:rPr>
        <w:lastRenderedPageBreak/>
        <w:t>государственной политики и нормативно-правовому регулированию в сфере социального страхования.".</w:t>
      </w:r>
      <w:proofErr w:type="gramEnd"/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3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Внести в Федеральный </w:t>
      </w:r>
      <w:hyperlink r:id="rId82">
        <w:r w:rsidRPr="008F69F2">
          <w:rPr>
            <w:color w:val="000000" w:themeColor="text1"/>
          </w:rPr>
          <w:t>закон</w:t>
        </w:r>
      </w:hyperlink>
      <w:r w:rsidRPr="008F69F2">
        <w:rPr>
          <w:color w:val="000000" w:themeColor="text1"/>
        </w:rPr>
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3803; 2003, N 17, ст. 1554; N 28, ст. 2887; N 52, ст. 5037; 2004, N 49, ст. 4851; </w:t>
      </w:r>
      <w:proofErr w:type="gramStart"/>
      <w:r w:rsidRPr="008F69F2">
        <w:rPr>
          <w:color w:val="000000" w:themeColor="text1"/>
        </w:rPr>
        <w:t>2007, N 1, ст. 22; N 30, ст. 3806; 2008, N 30, ст. 3616; 2009, N 30, ст. 3739; N 48, ст. 5745; 2010, N 49, ст. 6409; N 50, ст. 6606; 2011, N 45, ст. 6330; N 49, ст. 7061; 2012, N 10, ст. 1164; 2013, N 27, ст. 3477;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N 52, ст. 6986; 2014, N 19, ст. 2321; N 26, ст. 3394; N 30, ст. 4217; 2016, N 1, ст. 14; N 27, ст. 4183; 2017, N 1, ст. 34; N 31, ст. 4821; 2019, N 52, ст. 7804; 2020, N 9, ст. 1135; N 14, ст. 2032; 2021, N 9, ст. 1467;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N 15, ст. 2448; N 18, ст. 3070; 2022, N 9, ст. 1250; N 29, ст. 5204; N 48, ст. 8310; 2023, N 29, ст. 5317; 2024, N 1, ст. 20; N 23, ст. 3046; N 53, ст. 8539; 2025, N 48, ст. 7242) следующие изменения: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1) в </w:t>
      </w:r>
      <w:hyperlink r:id="rId83">
        <w:r w:rsidRPr="008F69F2">
          <w:rPr>
            <w:color w:val="000000" w:themeColor="text1"/>
          </w:rPr>
          <w:t>статье 6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84">
        <w:r w:rsidRPr="008F69F2">
          <w:rPr>
            <w:color w:val="000000" w:themeColor="text1"/>
          </w:rPr>
          <w:t>пункте 1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69F2" w:rsidRPr="008F6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КонсультантПлюс</w:t>
            </w:r>
            <w:proofErr w:type="spellEnd"/>
            <w:r w:rsidRPr="008F69F2">
              <w:rPr>
                <w:color w:val="000000" w:themeColor="text1"/>
              </w:rPr>
              <w:t>: примечание.</w:t>
            </w:r>
          </w:p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Абз</w:t>
            </w:r>
            <w:proofErr w:type="spellEnd"/>
            <w:r w:rsidRPr="008F69F2">
              <w:rPr>
                <w:color w:val="000000" w:themeColor="text1"/>
              </w:rPr>
              <w:t xml:space="preserve">. 2 и 3 </w:t>
            </w:r>
            <w:proofErr w:type="spellStart"/>
            <w:r w:rsidRPr="008F69F2">
              <w:rPr>
                <w:color w:val="000000" w:themeColor="text1"/>
              </w:rPr>
              <w:t>пп</w:t>
            </w:r>
            <w:proofErr w:type="spellEnd"/>
            <w:r w:rsidRPr="008F69F2">
              <w:rPr>
                <w:color w:val="000000" w:themeColor="text1"/>
              </w:rPr>
              <w:t xml:space="preserve">. "а" п. 1 ст. 3 </w:t>
            </w:r>
            <w:hyperlink w:anchor="P298">
              <w:r w:rsidRPr="008F69F2">
                <w:rPr>
                  <w:color w:val="000000" w:themeColor="text1"/>
                </w:rPr>
                <w:t>вступают</w:t>
              </w:r>
            </w:hyperlink>
            <w:r w:rsidRPr="008F69F2">
              <w:rPr>
                <w:color w:val="000000" w:themeColor="text1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</w:tr>
    </w:tbl>
    <w:bookmarkStart w:id="9" w:name="P160"/>
    <w:bookmarkEnd w:id="9"/>
    <w:p w:rsidR="008F69F2" w:rsidRPr="008F69F2" w:rsidRDefault="008F69F2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fldChar w:fldCharType="begin"/>
      </w:r>
      <w:r w:rsidRPr="008F69F2">
        <w:rPr>
          <w:color w:val="000000" w:themeColor="text1"/>
        </w:rPr>
        <w:instrText xml:space="preserve"> HYPERLINK "https://login.consultant.ru/link/?req=doc&amp;base=LAW&amp;n=527203&amp;dst=882" \h </w:instrText>
      </w:r>
      <w:r w:rsidRPr="008F69F2">
        <w:rPr>
          <w:color w:val="000000" w:themeColor="text1"/>
        </w:rPr>
        <w:fldChar w:fldCharType="separate"/>
      </w:r>
      <w:r w:rsidRPr="008F69F2">
        <w:rPr>
          <w:color w:val="000000" w:themeColor="text1"/>
        </w:rPr>
        <w:t>подпункт 3</w:t>
      </w:r>
      <w:r w:rsidRPr="008F69F2">
        <w:rPr>
          <w:color w:val="000000" w:themeColor="text1"/>
        </w:rPr>
        <w:fldChar w:fldCharType="end"/>
      </w:r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161"/>
      <w:bookmarkEnd w:id="10"/>
      <w:proofErr w:type="gramStart"/>
      <w:r w:rsidRPr="008F69F2">
        <w:rPr>
          <w:color w:val="000000" w:themeColor="text1"/>
        </w:rPr>
        <w:t>"3) страхователей - физических лиц, являющихся индивидуальными предпринимателями, заключивших с работником трудовой договор или гражданско-правовой договор, предметом которого являются выполнение работ и (или) оказание услуг, договор авторского заказа, в соответствии с которым заказчик обязан уплачивать страховщику страховые взносы, по месту жительства страхователя в срок, не превышающий трех рабочих дней со дня получения сведений об оформлении трудовых отношений с первым из принимаемых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 xml:space="preserve">работников или о заключении гражданско-правового договора, предметом которого являются выполнение работ и (или) оказание услуг, договора авторского заказа, в соответствии с которым заказчик обязан уплачивать страховщику страховые взносы, представленных такими страхователями в соответствии с Федеральным </w:t>
      </w:r>
      <w:hyperlink r:id="rId85">
        <w:r w:rsidRPr="008F69F2">
          <w:rPr>
            <w:color w:val="000000" w:themeColor="text1"/>
          </w:rPr>
          <w:t>законом</w:t>
        </w:r>
      </w:hyperlink>
      <w:r w:rsidRPr="008F69F2">
        <w:rPr>
          <w:color w:val="000000" w:themeColor="text1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страхования", и на основании сведений</w:t>
      </w:r>
      <w:proofErr w:type="gramEnd"/>
      <w:r w:rsidRPr="008F69F2">
        <w:rPr>
          <w:color w:val="000000" w:themeColor="text1"/>
        </w:rPr>
        <w:t>,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власти, осуществляющим государственную регистрацию индивидуальных предпринимателей, в соответствии с законодательством Российской Федерации</w:t>
      </w:r>
      <w:proofErr w:type="gramStart"/>
      <w:r w:rsidRPr="008F69F2">
        <w:rPr>
          <w:color w:val="000000" w:themeColor="text1"/>
        </w:rPr>
        <w:t>;"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86">
        <w:r w:rsidRPr="008F69F2">
          <w:rPr>
            <w:color w:val="000000" w:themeColor="text1"/>
          </w:rPr>
          <w:t>подпункт 4</w:t>
        </w:r>
      </w:hyperlink>
      <w:r w:rsidRPr="008F69F2">
        <w:rPr>
          <w:color w:val="000000" w:themeColor="text1"/>
        </w:rPr>
        <w:t xml:space="preserve"> после слов "физических лиц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 xml:space="preserve"> дополнить словами "не являющихся индивидуальными предпринимателями,";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87">
        <w:r w:rsidRPr="008F69F2">
          <w:rPr>
            <w:color w:val="000000" w:themeColor="text1"/>
          </w:rPr>
          <w:t>пункте 3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69F2" w:rsidRPr="008F6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КонсультантПлюс</w:t>
            </w:r>
            <w:proofErr w:type="spellEnd"/>
            <w:r w:rsidRPr="008F69F2">
              <w:rPr>
                <w:color w:val="000000" w:themeColor="text1"/>
              </w:rPr>
              <w:t>: примечание.</w:t>
            </w:r>
          </w:p>
          <w:p w:rsidR="008F69F2" w:rsidRPr="008F69F2" w:rsidRDefault="008F69F2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F69F2">
              <w:rPr>
                <w:color w:val="000000" w:themeColor="text1"/>
              </w:rPr>
              <w:t>Абз</w:t>
            </w:r>
            <w:proofErr w:type="spellEnd"/>
            <w:r w:rsidRPr="008F69F2">
              <w:rPr>
                <w:color w:val="000000" w:themeColor="text1"/>
              </w:rPr>
              <w:t xml:space="preserve">. 2 и 3 </w:t>
            </w:r>
            <w:proofErr w:type="spellStart"/>
            <w:r w:rsidRPr="008F69F2">
              <w:rPr>
                <w:color w:val="000000" w:themeColor="text1"/>
              </w:rPr>
              <w:t>пп</w:t>
            </w:r>
            <w:proofErr w:type="spellEnd"/>
            <w:r w:rsidRPr="008F69F2">
              <w:rPr>
                <w:color w:val="000000" w:themeColor="text1"/>
              </w:rPr>
              <w:t xml:space="preserve">. "б" п. 1 ст. 3 </w:t>
            </w:r>
            <w:hyperlink w:anchor="P298">
              <w:r w:rsidRPr="008F69F2">
                <w:rPr>
                  <w:color w:val="000000" w:themeColor="text1"/>
                </w:rPr>
                <w:t>вступают</w:t>
              </w:r>
            </w:hyperlink>
            <w:r w:rsidRPr="008F69F2">
              <w:rPr>
                <w:color w:val="000000" w:themeColor="text1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9F2" w:rsidRPr="008F69F2" w:rsidRDefault="008F69F2">
            <w:pPr>
              <w:pStyle w:val="ConsPlusNormal"/>
              <w:rPr>
                <w:color w:val="000000" w:themeColor="text1"/>
              </w:rPr>
            </w:pPr>
          </w:p>
        </w:tc>
      </w:tr>
    </w:tbl>
    <w:bookmarkStart w:id="11" w:name="P166"/>
    <w:bookmarkEnd w:id="11"/>
    <w:p w:rsidR="008F69F2" w:rsidRPr="008F69F2" w:rsidRDefault="008F69F2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fldChar w:fldCharType="begin"/>
      </w:r>
      <w:r w:rsidRPr="008F69F2">
        <w:rPr>
          <w:color w:val="000000" w:themeColor="text1"/>
        </w:rPr>
        <w:instrText xml:space="preserve"> HYPERLINK "https://login.consultant.ru/link/?req=doc&amp;base=LAW&amp;n=527203&amp;dst=889" \h </w:instrText>
      </w:r>
      <w:r w:rsidRPr="008F69F2">
        <w:rPr>
          <w:color w:val="000000" w:themeColor="text1"/>
        </w:rPr>
        <w:fldChar w:fldCharType="separate"/>
      </w:r>
      <w:r w:rsidRPr="008F69F2">
        <w:rPr>
          <w:color w:val="000000" w:themeColor="text1"/>
        </w:rPr>
        <w:t>подпункт 3</w:t>
      </w:r>
      <w:r w:rsidRPr="008F69F2">
        <w:rPr>
          <w:color w:val="000000" w:themeColor="text1"/>
        </w:rPr>
        <w:fldChar w:fldCharType="end"/>
      </w:r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2" w:name="P167"/>
      <w:bookmarkEnd w:id="12"/>
      <w:proofErr w:type="gramStart"/>
      <w:r w:rsidRPr="008F69F2">
        <w:rPr>
          <w:color w:val="000000" w:themeColor="text1"/>
        </w:rPr>
        <w:t xml:space="preserve">"3) страхователей - физических лиц, указанных в подпункте 3 пункта 1 настоящей статьи, в </w:t>
      </w:r>
      <w:r w:rsidRPr="008F69F2">
        <w:rPr>
          <w:color w:val="000000" w:themeColor="text1"/>
        </w:rPr>
        <w:lastRenderedPageBreak/>
        <w:t>срок, не превышающий трех рабочих дней со дня представления страховщику федеральным органом исполнительной власти, осуществляющим государственную регистрацию индивидуальных предпринимателей, сведений о прекращении деятельности в качестве индивидуального предпринимателя,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Федерации, или получения сведений о прекращении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трудовых отношений с последним из принятых работников (при условии отсутствия у таких страхователей заключенных гражданско-правовых договоров, предметом которых являются выполнение работ и (или) оказание услуг, договоров авторского заказа, содержащих условие об уплате страховых взносов) или прекращении гражданско-правового договора, предметом которого являются выполнение работ и (или) оказание услуг, договора авторского заказа, содержащего условие об уплате страховых взносов (при условии отсутствия у</w:t>
      </w:r>
      <w:proofErr w:type="gramEnd"/>
      <w:r w:rsidRPr="008F69F2">
        <w:rPr>
          <w:color w:val="000000" w:themeColor="text1"/>
        </w:rPr>
        <w:t xml:space="preserve"> таких страхователей продолжающихся трудовых отношений с работниками), представленных такими страхователями в соответствии с Федеральным </w:t>
      </w:r>
      <w:hyperlink r:id="rId88">
        <w:r w:rsidRPr="008F69F2">
          <w:rPr>
            <w:color w:val="000000" w:themeColor="text1"/>
          </w:rPr>
          <w:t>законом</w:t>
        </w:r>
      </w:hyperlink>
      <w:r w:rsidRPr="008F69F2">
        <w:rPr>
          <w:color w:val="000000" w:themeColor="text1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proofErr w:type="gramStart"/>
      <w:r w:rsidRPr="008F69F2">
        <w:rPr>
          <w:color w:val="000000" w:themeColor="text1"/>
        </w:rPr>
        <w:t>;"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 </w:t>
      </w:r>
      <w:hyperlink r:id="rId89">
        <w:r w:rsidRPr="008F69F2">
          <w:rPr>
            <w:color w:val="000000" w:themeColor="text1"/>
          </w:rPr>
          <w:t>подпункте 5</w:t>
        </w:r>
      </w:hyperlink>
      <w:r w:rsidRPr="008F69F2">
        <w:rPr>
          <w:color w:val="000000" w:themeColor="text1"/>
        </w:rPr>
        <w:t xml:space="preserve"> слова "федеральным органом исполнительной власти, осуществляющим государственную регистрацию индивидуальных предпринимателей, сведений о прекращении деятельности в качестве индивидуального предпринимателя,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Федерации, или"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2) в </w:t>
      </w:r>
      <w:hyperlink r:id="rId90">
        <w:r w:rsidRPr="008F69F2">
          <w:rPr>
            <w:color w:val="000000" w:themeColor="text1"/>
          </w:rPr>
          <w:t>пункте 2 статьи 17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91">
        <w:r w:rsidRPr="008F69F2">
          <w:rPr>
            <w:color w:val="000000" w:themeColor="text1"/>
          </w:rPr>
          <w:t>абзаце втором подпункта 1</w:t>
        </w:r>
      </w:hyperlink>
      <w:r w:rsidRPr="008F69F2">
        <w:rPr>
          <w:color w:val="000000" w:themeColor="text1"/>
        </w:rPr>
        <w:t xml:space="preserve"> слова "абзацами третьим, четвертым и пятым части первой" заменить словами "подпунктами 2, 3.2 и 4 пункта 1";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</w:t>
      </w:r>
      <w:hyperlink r:id="rId92">
        <w:r w:rsidRPr="008F69F2">
          <w:rPr>
            <w:color w:val="000000" w:themeColor="text1"/>
          </w:rPr>
          <w:t>подпункт 13</w:t>
        </w:r>
      </w:hyperlink>
      <w:r w:rsidRPr="008F69F2">
        <w:rPr>
          <w:color w:val="000000" w:themeColor="text1"/>
        </w:rPr>
        <w:t xml:space="preserve"> признать утратившим силу;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в) в </w:t>
      </w:r>
      <w:hyperlink r:id="rId93">
        <w:r w:rsidRPr="008F69F2">
          <w:rPr>
            <w:color w:val="000000" w:themeColor="text1"/>
          </w:rPr>
          <w:t>подпункте 19</w:t>
        </w:r>
      </w:hyperlink>
      <w:r w:rsidRPr="008F69F2">
        <w:rPr>
          <w:color w:val="000000" w:themeColor="text1"/>
        </w:rPr>
        <w:t xml:space="preserve"> слова ", включая единый портал государственных и муниципальных услуг"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3) в </w:t>
      </w:r>
      <w:hyperlink r:id="rId94">
        <w:r w:rsidRPr="008F69F2">
          <w:rPr>
            <w:color w:val="000000" w:themeColor="text1"/>
          </w:rPr>
          <w:t>статье 18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95">
        <w:r w:rsidRPr="008F69F2">
          <w:rPr>
            <w:color w:val="000000" w:themeColor="text1"/>
          </w:rPr>
          <w:t>пункте 1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 </w:t>
      </w:r>
      <w:hyperlink r:id="rId96">
        <w:r w:rsidRPr="008F69F2">
          <w:rPr>
            <w:color w:val="000000" w:themeColor="text1"/>
          </w:rPr>
          <w:t>подпункте 7</w:t>
        </w:r>
      </w:hyperlink>
      <w:r w:rsidRPr="008F69F2">
        <w:rPr>
          <w:color w:val="000000" w:themeColor="text1"/>
        </w:rPr>
        <w:t xml:space="preserve"> слова "финансовом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факторами" заменить словами "возмещении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</w:t>
      </w:r>
      <w:proofErr w:type="gramEnd"/>
      <w:r w:rsidRPr="008F69F2">
        <w:rPr>
          <w:color w:val="000000" w:themeColor="text1"/>
        </w:rPr>
        <w:t xml:space="preserve">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 </w:t>
      </w:r>
      <w:hyperlink r:id="rId97">
        <w:r w:rsidRPr="008F69F2">
          <w:rPr>
            <w:color w:val="000000" w:themeColor="text1"/>
          </w:rPr>
          <w:t>подпункте 8</w:t>
        </w:r>
      </w:hyperlink>
      <w:r w:rsidRPr="008F69F2">
        <w:rPr>
          <w:color w:val="000000" w:themeColor="text1"/>
        </w:rPr>
        <w:t xml:space="preserve"> слова "финансовом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факторами" заменить словами "возмещении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</w:t>
      </w:r>
      <w:proofErr w:type="gramEnd"/>
      <w:r w:rsidRPr="008F69F2">
        <w:rPr>
          <w:color w:val="000000" w:themeColor="text1"/>
        </w:rPr>
        <w:t xml:space="preserve"> работников и санаторно-курортное лечение работников, занятых на работах с вредными и (или) опасными производственными факторами, и </w:t>
      </w:r>
      <w:r w:rsidRPr="008F69F2">
        <w:rPr>
          <w:color w:val="000000" w:themeColor="text1"/>
        </w:rPr>
        <w:lastRenderedPageBreak/>
        <w:t>перечислении средств на расчетный счет страхователя";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98">
        <w:r w:rsidRPr="008F69F2">
          <w:rPr>
            <w:color w:val="000000" w:themeColor="text1"/>
          </w:rPr>
          <w:t>подпункте 21 пункта 2</w:t>
        </w:r>
      </w:hyperlink>
      <w:r w:rsidRPr="008F69F2">
        <w:rPr>
          <w:color w:val="000000" w:themeColor="text1"/>
        </w:rPr>
        <w:t xml:space="preserve"> слова "включая единый портал государственных и муниципальных услуг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 xml:space="preserve">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4) </w:t>
      </w:r>
      <w:hyperlink r:id="rId99">
        <w:r w:rsidRPr="008F69F2">
          <w:rPr>
            <w:color w:val="000000" w:themeColor="text1"/>
          </w:rPr>
          <w:t>подпункт 2 пункта 1 статьи 20.2</w:t>
        </w:r>
      </w:hyperlink>
      <w:r w:rsidRPr="008F69F2">
        <w:rPr>
          <w:color w:val="000000" w:themeColor="text1"/>
        </w:rPr>
        <w:t xml:space="preserve"> дополнить абзацем семнадцатым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>"с возмещением расходов дистанционных работников, связанных с использованием ими для выполнения трудовой функции принадлежащих им или арендованных ими оборудования, программно-технических средств, средств защиты информации и иных средств, в сумме, определяемой коллективным договором, локальным нормативным актом, трудовым договором, дополнительным соглашением к трудовому договору, но не более 35 рублей за каждый день выполнения трудовой функции дистанционно либо в сумме документально подтвержденных расходов</w:t>
      </w:r>
      <w:proofErr w:type="gramEnd"/>
      <w:r w:rsidRPr="008F69F2">
        <w:rPr>
          <w:color w:val="000000" w:themeColor="text1"/>
        </w:rPr>
        <w:t xml:space="preserve"> работника</w:t>
      </w:r>
      <w:proofErr w:type="gramStart"/>
      <w:r w:rsidRPr="008F69F2">
        <w:rPr>
          <w:color w:val="000000" w:themeColor="text1"/>
        </w:rPr>
        <w:t>;"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5) </w:t>
      </w:r>
      <w:hyperlink r:id="rId100">
        <w:r w:rsidRPr="008F69F2">
          <w:rPr>
            <w:color w:val="000000" w:themeColor="text1"/>
          </w:rPr>
          <w:t>абзац третий пункта 2.2 статьи 22</w:t>
        </w:r>
      </w:hyperlink>
      <w:r w:rsidRPr="008F69F2">
        <w:rPr>
          <w:color w:val="000000" w:themeColor="text1"/>
        </w:rPr>
        <w:t xml:space="preserve"> дополнить предложением следующего содержания: </w:t>
      </w:r>
      <w:proofErr w:type="gramStart"/>
      <w:r w:rsidRPr="008F69F2">
        <w:rPr>
          <w:color w:val="000000" w:themeColor="text1"/>
        </w:rPr>
        <w:t>"В этом случае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документ о страховом тарифе на обязательное социальное страхование от несчастных случаев на производстве и профессиональных заболеваний.";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6) </w:t>
      </w:r>
      <w:hyperlink r:id="rId101">
        <w:r w:rsidRPr="008F69F2">
          <w:rPr>
            <w:color w:val="000000" w:themeColor="text1"/>
          </w:rPr>
          <w:t>статью 26.1</w:t>
        </w:r>
      </w:hyperlink>
      <w:r w:rsidRPr="008F69F2">
        <w:rPr>
          <w:color w:val="000000" w:themeColor="text1"/>
        </w:rPr>
        <w:t xml:space="preserve"> дополнить пунктом 2.1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"2.1. </w:t>
      </w:r>
      <w:proofErr w:type="gramStart"/>
      <w:r w:rsidRPr="008F69F2">
        <w:rPr>
          <w:color w:val="000000" w:themeColor="text1"/>
        </w:rPr>
        <w:t>Перечень должностных лиц территориальных органов Фонда пенсионного и социального страхования Российской Федерации, уполномоченных на вынесение решений и подписание документов, предусмотренных пунктом 2 статьи 26.6, пунктом 2 статьи 26.7 и пунктом 2 статьи 26.9 настоящего Федерального закона, утверждается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7) в </w:t>
      </w:r>
      <w:hyperlink r:id="rId102">
        <w:r w:rsidRPr="008F69F2">
          <w:rPr>
            <w:color w:val="000000" w:themeColor="text1"/>
          </w:rPr>
          <w:t>пункте 18 статьи 26.6</w:t>
        </w:r>
      </w:hyperlink>
      <w:r w:rsidRPr="008F69F2">
        <w:rPr>
          <w:color w:val="000000" w:themeColor="text1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8) в </w:t>
      </w:r>
      <w:hyperlink r:id="rId103">
        <w:r w:rsidRPr="008F69F2">
          <w:rPr>
            <w:color w:val="000000" w:themeColor="text1"/>
          </w:rPr>
          <w:t>статье 26.7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104">
        <w:r w:rsidRPr="008F69F2">
          <w:rPr>
            <w:color w:val="000000" w:themeColor="text1"/>
          </w:rPr>
          <w:t>пункте 2</w:t>
        </w:r>
      </w:hyperlink>
      <w:r w:rsidRPr="008F69F2">
        <w:rPr>
          <w:color w:val="000000" w:themeColor="text1"/>
        </w:rPr>
        <w:t xml:space="preserve"> слова "руководителем (заместителем руководителя)" заменить словами "уполномоченным должностным лицом";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105">
        <w:r w:rsidRPr="008F69F2">
          <w:rPr>
            <w:color w:val="000000" w:themeColor="text1"/>
          </w:rPr>
          <w:t>пункте 5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 </w:t>
      </w:r>
      <w:hyperlink r:id="rId106">
        <w:r w:rsidRPr="008F69F2">
          <w:rPr>
            <w:color w:val="000000" w:themeColor="text1"/>
          </w:rPr>
          <w:t>подпункте 2</w:t>
        </w:r>
      </w:hyperlink>
      <w:r w:rsidRPr="008F69F2">
        <w:rPr>
          <w:color w:val="000000" w:themeColor="text1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 </w:t>
      </w:r>
      <w:hyperlink r:id="rId107">
        <w:r w:rsidRPr="008F69F2">
          <w:rPr>
            <w:color w:val="000000" w:themeColor="text1"/>
          </w:rPr>
          <w:t>подпункте 4</w:t>
        </w:r>
      </w:hyperlink>
      <w:r w:rsidRPr="008F69F2">
        <w:rPr>
          <w:color w:val="000000" w:themeColor="text1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 </w:t>
      </w:r>
      <w:hyperlink r:id="rId108">
        <w:r w:rsidRPr="008F69F2">
          <w:rPr>
            <w:color w:val="000000" w:themeColor="text1"/>
          </w:rPr>
          <w:t>подпункте 5</w:t>
        </w:r>
      </w:hyperlink>
      <w:r w:rsidRPr="008F69F2">
        <w:rPr>
          <w:color w:val="000000" w:themeColor="text1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в) в </w:t>
      </w:r>
      <w:hyperlink r:id="rId109">
        <w:r w:rsidRPr="008F69F2">
          <w:rPr>
            <w:color w:val="000000" w:themeColor="text1"/>
          </w:rPr>
          <w:t>пункте 6</w:t>
        </w:r>
      </w:hyperlink>
      <w:r w:rsidRPr="008F69F2">
        <w:rPr>
          <w:color w:val="000000" w:themeColor="text1"/>
        </w:rPr>
        <w:t xml:space="preserve"> слова "руководителем (заместителем руководителя)" заменить словами "уполномоченным должностным лицом";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9) в </w:t>
      </w:r>
      <w:hyperlink r:id="rId110">
        <w:r w:rsidRPr="008F69F2">
          <w:rPr>
            <w:color w:val="000000" w:themeColor="text1"/>
          </w:rPr>
          <w:t>статье 26.9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lastRenderedPageBreak/>
        <w:t xml:space="preserve">а) </w:t>
      </w:r>
      <w:hyperlink r:id="rId111">
        <w:r w:rsidRPr="008F69F2">
          <w:rPr>
            <w:color w:val="000000" w:themeColor="text1"/>
          </w:rPr>
          <w:t>пункт 1</w:t>
        </w:r>
      </w:hyperlink>
      <w:r w:rsidRPr="008F69F2">
        <w:rPr>
          <w:color w:val="000000" w:themeColor="text1"/>
        </w:rPr>
        <w:t xml:space="preserve"> дополнить предложением следующего содержания: "Форма требования об уплате недоимки по страховым взносам, пеней и штрафов утверждается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</w:t>
      </w:r>
      <w:proofErr w:type="gramStart"/>
      <w:r w:rsidRPr="008F69F2">
        <w:rPr>
          <w:color w:val="000000" w:themeColor="text1"/>
        </w:rPr>
        <w:t>.";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End"/>
      <w:r w:rsidRPr="008F69F2">
        <w:rPr>
          <w:color w:val="000000" w:themeColor="text1"/>
        </w:rPr>
        <w:t xml:space="preserve">б) </w:t>
      </w:r>
      <w:hyperlink r:id="rId112">
        <w:r w:rsidRPr="008F69F2">
          <w:rPr>
            <w:color w:val="000000" w:themeColor="text1"/>
          </w:rPr>
          <w:t>дополнить</w:t>
        </w:r>
      </w:hyperlink>
      <w:r w:rsidRPr="008F69F2">
        <w:rPr>
          <w:color w:val="000000" w:themeColor="text1"/>
        </w:rPr>
        <w:t xml:space="preserve"> пунктом 2.1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"2.1. В случае</w:t>
      </w:r>
      <w:proofErr w:type="gramStart"/>
      <w:r w:rsidRPr="008F69F2">
        <w:rPr>
          <w:color w:val="000000" w:themeColor="text1"/>
        </w:rPr>
        <w:t>,</w:t>
      </w:r>
      <w:proofErr w:type="gramEnd"/>
      <w:r w:rsidRPr="008F69F2">
        <w:rPr>
          <w:color w:val="000000" w:themeColor="text1"/>
        </w:rPr>
        <w:t xml:space="preserve"> если сумма выявленной у страхователя недоимки по страховым взносам и пеней в течение расчетного периода не превышает 500 рублей и недоимка сохраняется в указанном размере по окончании этого расчетного периода, требование об уплате недоимки по страховым взносам, пеней и штрафов направляется страхователю в течение трех месяцев со дня выявления недоимки за такой расчетный период.";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10) </w:t>
      </w:r>
      <w:hyperlink r:id="rId113">
        <w:r w:rsidRPr="008F69F2">
          <w:rPr>
            <w:color w:val="000000" w:themeColor="text1"/>
          </w:rPr>
          <w:t>статью 26.11</w:t>
        </w:r>
      </w:hyperlink>
      <w:r w:rsidRPr="008F69F2">
        <w:rPr>
          <w:color w:val="000000" w:themeColor="text1"/>
        </w:rPr>
        <w:t xml:space="preserve"> дополнить пунктом 6.1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"6.1. </w:t>
      </w:r>
      <w:proofErr w:type="gramStart"/>
      <w:r w:rsidRPr="008F69F2">
        <w:rPr>
          <w:color w:val="000000" w:themeColor="text1"/>
        </w:rPr>
        <w:t>Сумма пеней, начисленных на недоимку, не может превышать размер этой недоимки.";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11) в </w:t>
      </w:r>
      <w:hyperlink r:id="rId114">
        <w:r w:rsidRPr="008F69F2">
          <w:rPr>
            <w:color w:val="000000" w:themeColor="text1"/>
          </w:rPr>
          <w:t>статье 26.14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115">
        <w:r w:rsidRPr="008F69F2">
          <w:rPr>
            <w:color w:val="000000" w:themeColor="text1"/>
          </w:rPr>
          <w:t>пункте 2</w:t>
        </w:r>
      </w:hyperlink>
      <w:r w:rsidRPr="008F69F2">
        <w:rPr>
          <w:color w:val="000000" w:themeColor="text1"/>
        </w:rPr>
        <w:t xml:space="preserve"> слова "финансовом обеспечении расходов страхователя на предупредительные меры" заменить словами "возмещении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мер", дополнить словами ", и перечислении средств на расчетный счет страхователя";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</w:t>
      </w:r>
      <w:hyperlink r:id="rId116">
        <w:r w:rsidRPr="008F69F2">
          <w:rPr>
            <w:color w:val="000000" w:themeColor="text1"/>
          </w:rPr>
          <w:t>дополнить</w:t>
        </w:r>
      </w:hyperlink>
      <w:r w:rsidRPr="008F69F2">
        <w:rPr>
          <w:color w:val="000000" w:themeColor="text1"/>
        </w:rPr>
        <w:t xml:space="preserve"> пунктом 8 следующего содержания: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"8. </w:t>
      </w:r>
      <w:proofErr w:type="gramStart"/>
      <w:r w:rsidRPr="008F69F2">
        <w:rPr>
          <w:color w:val="000000" w:themeColor="text1"/>
        </w:rPr>
        <w:t>Перечень должностных лиц территориальных органов Фонда пенсионного и социального страхования Российской Федерации, уполномоченных подписывать документы, предусмотренные пунктом 5.1 статьи 26.15, пунктами 1, 17 и 23 статьи 26.16, пунктом 7 статьи 26.18, пунктами 1 и 2 статьи 26.19, пунктами 7, 8 и 14.1 статьи 26.20 настоящего Федерального закона, утверждается страховщиком по согласованию с федеральным органом исполнительной власти, осуществляющим функции по выработке</w:t>
      </w:r>
      <w:proofErr w:type="gramEnd"/>
      <w:r w:rsidRPr="008F69F2">
        <w:rPr>
          <w:color w:val="000000" w:themeColor="text1"/>
        </w:rPr>
        <w:t xml:space="preserve"> государственной политики и нормативно-правовому регулированию в сфере социального страхования</w:t>
      </w:r>
      <w:proofErr w:type="gramStart"/>
      <w:r w:rsidRPr="008F69F2">
        <w:rPr>
          <w:color w:val="000000" w:themeColor="text1"/>
        </w:rPr>
        <w:t>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12) в </w:t>
      </w:r>
      <w:hyperlink r:id="rId117">
        <w:r w:rsidRPr="008F69F2">
          <w:rPr>
            <w:color w:val="000000" w:themeColor="text1"/>
          </w:rPr>
          <w:t>статье 26.15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118">
        <w:r w:rsidRPr="008F69F2">
          <w:rPr>
            <w:color w:val="000000" w:themeColor="text1"/>
          </w:rPr>
          <w:t>пункте 1</w:t>
        </w:r>
      </w:hyperlink>
      <w:r w:rsidRPr="008F69F2">
        <w:rPr>
          <w:color w:val="000000" w:themeColor="text1"/>
        </w:rPr>
        <w:t xml:space="preserve"> слова "органов государственных внебюджетных фондов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 xml:space="preserve">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119">
        <w:r w:rsidRPr="008F69F2">
          <w:rPr>
            <w:color w:val="000000" w:themeColor="text1"/>
          </w:rPr>
          <w:t>абзаце первом пункта 2</w:t>
        </w:r>
      </w:hyperlink>
      <w:r w:rsidRPr="008F69F2">
        <w:rPr>
          <w:color w:val="000000" w:themeColor="text1"/>
        </w:rPr>
        <w:t xml:space="preserve"> слова "а также" исключить, слова "финансовом обеспечении расходов страхователя на предупредительные меры" заменить словами "возмещении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мер", дополнить словами ", и перечислении средств на расчетный счет страхователя";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13) в </w:t>
      </w:r>
      <w:hyperlink r:id="rId120">
        <w:r w:rsidRPr="008F69F2">
          <w:rPr>
            <w:color w:val="000000" w:themeColor="text1"/>
          </w:rPr>
          <w:t>статье 26.16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121">
        <w:r w:rsidRPr="008F69F2">
          <w:rPr>
            <w:color w:val="000000" w:themeColor="text1"/>
          </w:rPr>
          <w:t>абзаце первом пункта 1</w:t>
        </w:r>
      </w:hyperlink>
      <w:r w:rsidRPr="008F69F2">
        <w:rPr>
          <w:color w:val="000000" w:themeColor="text1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122">
        <w:r w:rsidRPr="008F69F2">
          <w:rPr>
            <w:color w:val="000000" w:themeColor="text1"/>
          </w:rPr>
          <w:t>пункте 5</w:t>
        </w:r>
      </w:hyperlink>
      <w:r w:rsidRPr="008F69F2">
        <w:rPr>
          <w:color w:val="000000" w:themeColor="text1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в) в </w:t>
      </w:r>
      <w:hyperlink r:id="rId123">
        <w:r w:rsidRPr="008F69F2">
          <w:rPr>
            <w:color w:val="000000" w:themeColor="text1"/>
          </w:rPr>
          <w:t>пункте 6</w:t>
        </w:r>
      </w:hyperlink>
      <w:r w:rsidRPr="008F69F2">
        <w:rPr>
          <w:color w:val="000000" w:themeColor="text1"/>
        </w:rPr>
        <w:t xml:space="preserve"> слова "финансовое обеспечение" заменить словом "возмещение";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г) в </w:t>
      </w:r>
      <w:hyperlink r:id="rId124">
        <w:r w:rsidRPr="008F69F2">
          <w:rPr>
            <w:color w:val="000000" w:themeColor="text1"/>
          </w:rPr>
          <w:t>пункте 11</w:t>
        </w:r>
      </w:hyperlink>
      <w:r w:rsidRPr="008F69F2">
        <w:rPr>
          <w:color w:val="000000" w:themeColor="text1"/>
        </w:rPr>
        <w:t xml:space="preserve"> слова "в вышестоящий орган страховщика" заменить словами "вышестоящему </w:t>
      </w:r>
      <w:r w:rsidRPr="008F69F2">
        <w:rPr>
          <w:color w:val="000000" w:themeColor="text1"/>
        </w:rPr>
        <w:lastRenderedPageBreak/>
        <w:t>должностному лицу страховщика (по отношению к должностному лицу, вынесшему решение о проведении выездной проверки), уполномоченному на рассмотрение таких запросов,", слова "руководитель (заместитель руководителя) вышестоящего органа страховщика" заменить словами "вышестоящее должностное лицо страховщика (по отношению к должностному лицу, вынесшему решение о проведении выездной проверки), уполномоченное на вынесение таких решений";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д) в </w:t>
      </w:r>
      <w:hyperlink r:id="rId125">
        <w:r w:rsidRPr="008F69F2">
          <w:rPr>
            <w:color w:val="000000" w:themeColor="text1"/>
          </w:rPr>
          <w:t>абзаце первом пункта 15</w:t>
        </w:r>
      </w:hyperlink>
      <w:r w:rsidRPr="008F69F2">
        <w:rPr>
          <w:color w:val="000000" w:themeColor="text1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е) в </w:t>
      </w:r>
      <w:hyperlink r:id="rId126">
        <w:r w:rsidRPr="008F69F2">
          <w:rPr>
            <w:color w:val="000000" w:themeColor="text1"/>
          </w:rPr>
          <w:t>пункте 17</w:t>
        </w:r>
      </w:hyperlink>
      <w:r w:rsidRPr="008F69F2">
        <w:rPr>
          <w:color w:val="000000" w:themeColor="text1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ж) в </w:t>
      </w:r>
      <w:hyperlink r:id="rId127">
        <w:r w:rsidRPr="008F69F2">
          <w:rPr>
            <w:color w:val="000000" w:themeColor="text1"/>
          </w:rPr>
          <w:t>подпункте 2 пункта 26</w:t>
        </w:r>
      </w:hyperlink>
      <w:r w:rsidRPr="008F69F2">
        <w:rPr>
          <w:color w:val="000000" w:themeColor="text1"/>
        </w:rPr>
        <w:t xml:space="preserve"> слова "его руководителя (заместителя руководителя)" заменить словами "уполномоченного должностного лица страховщика";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14) в </w:t>
      </w:r>
      <w:hyperlink r:id="rId128">
        <w:r w:rsidRPr="008F69F2">
          <w:rPr>
            <w:color w:val="000000" w:themeColor="text1"/>
          </w:rPr>
          <w:t>пункте 1 статьи 26.17</w:t>
        </w:r>
      </w:hyperlink>
      <w:r w:rsidRPr="008F69F2">
        <w:rPr>
          <w:color w:val="000000" w:themeColor="text1"/>
        </w:rPr>
        <w:t xml:space="preserve"> слова "руководителя (его заместителя)" заменить словами "уполномоченного должностного лица";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15) в </w:t>
      </w:r>
      <w:hyperlink r:id="rId129">
        <w:r w:rsidRPr="008F69F2">
          <w:rPr>
            <w:color w:val="000000" w:themeColor="text1"/>
          </w:rPr>
          <w:t>пункте 7 статьи 26.18</w:t>
        </w:r>
      </w:hyperlink>
      <w:r w:rsidRPr="008F69F2">
        <w:rPr>
          <w:color w:val="000000" w:themeColor="text1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16) в </w:t>
      </w:r>
      <w:hyperlink r:id="rId130">
        <w:r w:rsidRPr="008F69F2">
          <w:rPr>
            <w:color w:val="000000" w:themeColor="text1"/>
          </w:rPr>
          <w:t>статье 26.20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131">
        <w:r w:rsidRPr="008F69F2">
          <w:rPr>
            <w:color w:val="000000" w:themeColor="text1"/>
          </w:rPr>
          <w:t>пункте 1</w:t>
        </w:r>
      </w:hyperlink>
      <w:r w:rsidRPr="008F69F2">
        <w:rPr>
          <w:color w:val="000000" w:themeColor="text1"/>
        </w:rPr>
        <w:t xml:space="preserve"> слова "руководителем (заместителем руководителя)" заменить словами "уполномоченным должностным лицом";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132">
        <w:r w:rsidRPr="008F69F2">
          <w:rPr>
            <w:color w:val="000000" w:themeColor="text1"/>
          </w:rPr>
          <w:t>пункте 2</w:t>
        </w:r>
      </w:hyperlink>
      <w:r w:rsidRPr="008F69F2">
        <w:rPr>
          <w:color w:val="000000" w:themeColor="text1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в) в </w:t>
      </w:r>
      <w:hyperlink r:id="rId133">
        <w:r w:rsidRPr="008F69F2">
          <w:rPr>
            <w:color w:val="000000" w:themeColor="text1"/>
          </w:rPr>
          <w:t>пункте 3</w:t>
        </w:r>
      </w:hyperlink>
      <w:r w:rsidRPr="008F69F2">
        <w:rPr>
          <w:color w:val="000000" w:themeColor="text1"/>
        </w:rPr>
        <w:t xml:space="preserve"> слова "руководителем (заместителем руководителя)" заменить словами "уполномоченным должностным лицом";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г) в </w:t>
      </w:r>
      <w:hyperlink r:id="rId134">
        <w:r w:rsidRPr="008F69F2">
          <w:rPr>
            <w:color w:val="000000" w:themeColor="text1"/>
          </w:rPr>
          <w:t>абзаце первом пункта 6</w:t>
        </w:r>
      </w:hyperlink>
      <w:r w:rsidRPr="008F69F2">
        <w:rPr>
          <w:color w:val="000000" w:themeColor="text1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д) в </w:t>
      </w:r>
      <w:hyperlink r:id="rId135">
        <w:r w:rsidRPr="008F69F2">
          <w:rPr>
            <w:color w:val="000000" w:themeColor="text1"/>
          </w:rPr>
          <w:t>пункте 7</w:t>
        </w:r>
      </w:hyperlink>
      <w:r w:rsidRPr="008F69F2">
        <w:rPr>
          <w:color w:val="000000" w:themeColor="text1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е) в </w:t>
      </w:r>
      <w:hyperlink r:id="rId136">
        <w:r w:rsidRPr="008F69F2">
          <w:rPr>
            <w:color w:val="000000" w:themeColor="text1"/>
          </w:rPr>
          <w:t>абзаце первом пункта 8</w:t>
        </w:r>
      </w:hyperlink>
      <w:r w:rsidRPr="008F69F2">
        <w:rPr>
          <w:color w:val="000000" w:themeColor="text1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ж) </w:t>
      </w:r>
      <w:hyperlink r:id="rId137">
        <w:r w:rsidRPr="008F69F2">
          <w:rPr>
            <w:color w:val="000000" w:themeColor="text1"/>
          </w:rPr>
          <w:t>пункт 11</w:t>
        </w:r>
      </w:hyperlink>
      <w:r w:rsidRPr="008F69F2">
        <w:rPr>
          <w:color w:val="000000" w:themeColor="text1"/>
        </w:rPr>
        <w:t xml:space="preserve"> после слов "должностному лицу" дополнить словами "(по отношению к должностному лицу, вынесшему соответствующее решение), уполномоченному на рассмотрение таких жалоб";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17) в </w:t>
      </w:r>
      <w:hyperlink r:id="rId138">
        <w:r w:rsidRPr="008F69F2">
          <w:rPr>
            <w:color w:val="000000" w:themeColor="text1"/>
          </w:rPr>
          <w:t>статье 26.21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</w:t>
      </w:r>
      <w:hyperlink r:id="rId139">
        <w:r w:rsidRPr="008F69F2">
          <w:rPr>
            <w:color w:val="000000" w:themeColor="text1"/>
          </w:rPr>
          <w:t>пункт 2</w:t>
        </w:r>
      </w:hyperlink>
      <w:r w:rsidRPr="008F69F2">
        <w:rPr>
          <w:color w:val="000000" w:themeColor="text1"/>
        </w:rPr>
        <w:t xml:space="preserve"> после слов "должностному лицу" дополнить словами "(по отношению к должностному лицу, вынесшему соответствующий акт), уполномоченному на рассмотрение таких жалоб";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</w:t>
      </w:r>
      <w:hyperlink r:id="rId140">
        <w:r w:rsidRPr="008F69F2">
          <w:rPr>
            <w:color w:val="000000" w:themeColor="text1"/>
          </w:rPr>
          <w:t>пункт 3</w:t>
        </w:r>
      </w:hyperlink>
      <w:r w:rsidRPr="008F69F2">
        <w:rPr>
          <w:color w:val="000000" w:themeColor="text1"/>
        </w:rPr>
        <w:t xml:space="preserve"> после слов "должностному лицу" дополнить словами "(по отношению к должностному лицу, вынесшему соответствующий акт), уполномоченному на рассмотрение таких жалоб";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в) </w:t>
      </w:r>
      <w:hyperlink r:id="rId141">
        <w:r w:rsidRPr="008F69F2">
          <w:rPr>
            <w:color w:val="000000" w:themeColor="text1"/>
          </w:rPr>
          <w:t>пункт 6</w:t>
        </w:r>
      </w:hyperlink>
      <w:r w:rsidRPr="008F69F2">
        <w:rPr>
          <w:color w:val="000000" w:themeColor="text1"/>
        </w:rPr>
        <w:t xml:space="preserve"> после слов "должностному лицу" дополнить словами "(по отношению к должностному лицу, вынесшему соответствующий акт), уполномоченному на рассмотрение таких </w:t>
      </w:r>
      <w:r w:rsidRPr="008F69F2">
        <w:rPr>
          <w:color w:val="000000" w:themeColor="text1"/>
        </w:rPr>
        <w:lastRenderedPageBreak/>
        <w:t>жалоб";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г) </w:t>
      </w:r>
      <w:hyperlink r:id="rId142">
        <w:r w:rsidRPr="008F69F2">
          <w:rPr>
            <w:color w:val="000000" w:themeColor="text1"/>
          </w:rPr>
          <w:t>пункт 7</w:t>
        </w:r>
      </w:hyperlink>
      <w:r w:rsidRPr="008F69F2">
        <w:rPr>
          <w:color w:val="000000" w:themeColor="text1"/>
        </w:rPr>
        <w:t xml:space="preserve"> после слов "должностному лицу" дополнить словами "(по отношению к должностному лицу, вынесшему соответствующий акт), уполномоченному на рассмотрение таких жалоб";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д) в </w:t>
      </w:r>
      <w:hyperlink r:id="rId143">
        <w:r w:rsidRPr="008F69F2">
          <w:rPr>
            <w:color w:val="000000" w:themeColor="text1"/>
          </w:rPr>
          <w:t>пункте 8</w:t>
        </w:r>
      </w:hyperlink>
      <w:r w:rsidRPr="008F69F2">
        <w:rPr>
          <w:color w:val="000000" w:themeColor="text1"/>
        </w:rPr>
        <w:t xml:space="preserve"> слова "соответственно вышестоящим органом страховщика или вышестоящим должностным лицом территориального органа страховщика" заменить словами "вышестоящим органом страховщика (вышестоящим должностным лицом (по отношению к должностному лицу, вынесшему соответствующий акт), уполномоченным на рассмотрение таких жалоб";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е) </w:t>
      </w:r>
      <w:hyperlink r:id="rId144">
        <w:r w:rsidRPr="008F69F2">
          <w:rPr>
            <w:color w:val="000000" w:themeColor="text1"/>
          </w:rPr>
          <w:t>пункт 9</w:t>
        </w:r>
      </w:hyperlink>
      <w:r w:rsidRPr="008F69F2">
        <w:rPr>
          <w:color w:val="000000" w:themeColor="text1"/>
        </w:rPr>
        <w:t xml:space="preserve"> после слов "должностному лицу" дополнить словами "(по отношению к должностному лицу, вынесшему соответствующий акт), уполномоченному на рассмотрение таких жалоб";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ж) </w:t>
      </w:r>
      <w:hyperlink r:id="rId145">
        <w:r w:rsidRPr="008F69F2">
          <w:rPr>
            <w:color w:val="000000" w:themeColor="text1"/>
          </w:rPr>
          <w:t>пункт 10</w:t>
        </w:r>
      </w:hyperlink>
      <w:r w:rsidRPr="008F69F2">
        <w:rPr>
          <w:color w:val="000000" w:themeColor="text1"/>
        </w:rPr>
        <w:t xml:space="preserve"> после слов "должностным лицом" дополнить словами "(по отношению к должностному лицу, вынесшему соответствующий акт), уполномоченным на рассмотрение таких жалоб";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з) </w:t>
      </w:r>
      <w:hyperlink r:id="rId146">
        <w:r w:rsidRPr="008F69F2">
          <w:rPr>
            <w:color w:val="000000" w:themeColor="text1"/>
          </w:rPr>
          <w:t>абзац первый пункта 11</w:t>
        </w:r>
      </w:hyperlink>
      <w:r w:rsidRPr="008F69F2">
        <w:rPr>
          <w:color w:val="000000" w:themeColor="text1"/>
        </w:rPr>
        <w:t xml:space="preserve"> после слов "должностное лицо" дополнить словами "(по отношению к должностному лицу, вынесшему соответствующий акт), уполномоченное на рассмотрение таких жалоб";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и) в </w:t>
      </w:r>
      <w:hyperlink r:id="rId147">
        <w:r w:rsidRPr="008F69F2">
          <w:rPr>
            <w:color w:val="000000" w:themeColor="text1"/>
          </w:rPr>
          <w:t>пункте 12</w:t>
        </w:r>
      </w:hyperlink>
      <w:r w:rsidRPr="008F69F2">
        <w:rPr>
          <w:color w:val="000000" w:themeColor="text1"/>
        </w:rPr>
        <w:t xml:space="preserve"> после слов "должностного лица" дополнить словами "(по отношению к должностному лицу, вынесшему соответствующий акт), уполномоченного на рассмотрение таких жалоб", слова "руководителем (заместителем руководителя) вышестоящего органа страховщика" заменить словами "вышестоящим органом страховщика (вышестоящим должностным лицом (по отношению к должностному лицу, вынесшему соответствующий акт), уполномоченным на рассмотрение таких жалоб)", слова "нижестоящих органов страховщика" заменить словами "нижестоящего органа страховщика</w:t>
      </w:r>
      <w:proofErr w:type="gramEnd"/>
      <w:r w:rsidRPr="008F69F2">
        <w:rPr>
          <w:color w:val="000000" w:themeColor="text1"/>
        </w:rPr>
        <w:t xml:space="preserve"> (нижестоящего должностного лица)".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4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 </w:t>
      </w:r>
      <w:hyperlink r:id="rId148">
        <w:r w:rsidRPr="008F69F2">
          <w:rPr>
            <w:color w:val="000000" w:themeColor="text1"/>
          </w:rPr>
          <w:t>части второй статьи 3.2</w:t>
        </w:r>
      </w:hyperlink>
      <w:r w:rsidRPr="008F69F2">
        <w:rPr>
          <w:color w:val="000000" w:themeColor="text1"/>
        </w:rPr>
        <w:t xml:space="preserve"> Федерального закона от 27 ноября 2001 года N 155-ФЗ "О дополнительном социальном обеспечении членов летных экипажей воздушных судов гражданской авиации" (Собрание законодательства Российской Федерации, 2001, N 49, ст. 4561; 2022, N 24, ст. 3942; 2023, N 1, ст. 16) слова "в течение трех календарных" заменить словами "не позднее трех рабочих".</w:t>
      </w:r>
      <w:proofErr w:type="gramEnd"/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5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Внести в Федеральный </w:t>
      </w:r>
      <w:hyperlink r:id="rId149">
        <w:r w:rsidRPr="008F69F2">
          <w:rPr>
            <w:color w:val="000000" w:themeColor="text1"/>
          </w:rPr>
          <w:t>закон</w:t>
        </w:r>
      </w:hyperlink>
      <w:r w:rsidRPr="008F69F2">
        <w:rPr>
          <w:color w:val="000000" w:themeColor="text1"/>
        </w:rPr>
        <w:t xml:space="preserve"> от 15 декабря 2001 года N 167-ФЗ "Об обязательном пенсионном страховании в Российской Федерации" (Собрание законодательства Российской Федерации, 2001, N 51, ст. 4832; 2004, N 30, ст. 3088; 2006, N 31, ст. 3436; 2007, N 30, ст. 3754; 2008, N 18, ст. 1942; 2009, N 30, ст. 3739;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2010, N 50, ст. 6597; 2011, N 1, ст. 40; N 49, ст. 7057; 2012, N 50, ст. 6966; 2014, N 26, ст. 3394; N 30, ст. 4217; 2016, N 27, ст. 4183; 2018, N 27, ст. 3947; N 49, ст. 7497, 7513; 2020, N 14, ст. 2016; 2021, N 1, ст. 41;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N 9, ст. 1467; N 18, ст. 3061; 2022, N 29, ст. 5204; 2023, N 25, ст. 4446) следующие изменения: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1) в </w:t>
      </w:r>
      <w:hyperlink r:id="rId150">
        <w:r w:rsidRPr="008F69F2">
          <w:rPr>
            <w:color w:val="000000" w:themeColor="text1"/>
          </w:rPr>
          <w:t>подпункте 2 пункта 1 статьи 6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</w:t>
      </w:r>
      <w:hyperlink r:id="rId151">
        <w:r w:rsidRPr="008F69F2">
          <w:rPr>
            <w:color w:val="000000" w:themeColor="text1"/>
          </w:rPr>
          <w:t>абзац первый</w:t>
        </w:r>
      </w:hyperlink>
      <w:r w:rsidRPr="008F69F2">
        <w:rPr>
          <w:color w:val="000000" w:themeColor="text1"/>
        </w:rPr>
        <w:t xml:space="preserve"> изложить в следующей редакции: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"2) индивидуальные предприниматели (за исключением лиц, применяющих специальный налоговый режим "Налог на профессиональный доход" и не вступивших добровольно в </w:t>
      </w:r>
      <w:r w:rsidRPr="008F69F2">
        <w:rPr>
          <w:color w:val="000000" w:themeColor="text1"/>
        </w:rPr>
        <w:lastRenderedPageBreak/>
        <w:t>правоотношения по обязательному пенсионному страхованию или прекративших такие правоотношения в соответствии со статьей 29 настоящего Федерального закона),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(за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 xml:space="preserve">исключением индивидуальных предпринимателей, адвокатов, медиаторов, нотариусов, занимающихся частной практикой, арбитражных управляющих, оценщиков, патентных поверенных и иных лиц, занимающихся в установленном законодательством Российской Федерации порядке частной практикой, являющихся получателями пенсии за выслугу лет или пенсии по инвалидности в соответствии с </w:t>
      </w:r>
      <w:hyperlink r:id="rId152">
        <w:r w:rsidRPr="008F69F2">
          <w:rPr>
            <w:color w:val="000000" w:themeColor="text1"/>
          </w:rPr>
          <w:t>Законом</w:t>
        </w:r>
      </w:hyperlink>
      <w:r w:rsidRPr="008F69F2">
        <w:rPr>
          <w:color w:val="000000" w:themeColor="text1"/>
        </w:rPr>
        <w:t xml:space="preserve"> Российской Федерации от 12 февраля 1993 года N 4468-I "О пенсионном обеспечении лиц, проходивших военную службу, службу в органах внутренних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и не вступивших добровольно в правоотношения по обязательному пенсионному страхованию или прекративших такие правоотношения в соответствии со статьей 29 настоящего Федерального закона).";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</w:t>
      </w:r>
      <w:hyperlink r:id="rId153">
        <w:r w:rsidRPr="008F69F2">
          <w:rPr>
            <w:color w:val="000000" w:themeColor="text1"/>
          </w:rPr>
          <w:t>абзац третий</w:t>
        </w:r>
      </w:hyperlink>
      <w:r w:rsidRPr="008F69F2">
        <w:rPr>
          <w:color w:val="000000" w:themeColor="text1"/>
        </w:rPr>
        <w:t xml:space="preserve"> признать утратившим силу;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2) в </w:t>
      </w:r>
      <w:hyperlink r:id="rId154">
        <w:r w:rsidRPr="008F69F2">
          <w:rPr>
            <w:color w:val="000000" w:themeColor="text1"/>
          </w:rPr>
          <w:t>пункте 1 статьи 7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а) в </w:t>
      </w:r>
      <w:hyperlink r:id="rId155">
        <w:r w:rsidRPr="008F69F2">
          <w:rPr>
            <w:color w:val="000000" w:themeColor="text1"/>
          </w:rPr>
          <w:t>абзаце втором</w:t>
        </w:r>
      </w:hyperlink>
      <w:r w:rsidRPr="008F69F2">
        <w:rPr>
          <w:color w:val="000000" w:themeColor="text1"/>
        </w:rPr>
        <w:t xml:space="preserve"> слова "авторы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"авторы результатов интеллектуальной деятельности, получающие выплаты и иные вознаграждения по договорам об отчуждении исключительного права на результаты интеллектуальной деятельности, указанные в </w:t>
      </w:r>
      <w:hyperlink r:id="rId156">
        <w:r w:rsidRPr="008F69F2">
          <w:rPr>
            <w:color w:val="000000" w:themeColor="text1"/>
          </w:rPr>
          <w:t>подпунктах</w:t>
        </w:r>
        <w:proofErr w:type="gramEnd"/>
        <w:r w:rsidRPr="008F69F2">
          <w:rPr>
            <w:color w:val="000000" w:themeColor="text1"/>
          </w:rPr>
          <w:t xml:space="preserve"> </w:t>
        </w:r>
        <w:proofErr w:type="gramStart"/>
        <w:r w:rsidRPr="008F69F2">
          <w:rPr>
            <w:color w:val="000000" w:themeColor="text1"/>
          </w:rPr>
          <w:t>1</w:t>
        </w:r>
      </w:hyperlink>
      <w:r w:rsidRPr="008F69F2">
        <w:rPr>
          <w:color w:val="000000" w:themeColor="text1"/>
        </w:rPr>
        <w:t xml:space="preserve"> - </w:t>
      </w:r>
      <w:hyperlink r:id="rId157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</w:t>
      </w:r>
      <w:hyperlink r:id="rId158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59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б) в </w:t>
      </w:r>
      <w:hyperlink r:id="rId160">
        <w:r w:rsidRPr="008F69F2">
          <w:rPr>
            <w:color w:val="000000" w:themeColor="text1"/>
          </w:rPr>
          <w:t>абзаце третьем</w:t>
        </w:r>
      </w:hyperlink>
      <w:r w:rsidRPr="008F69F2">
        <w:rPr>
          <w:color w:val="000000" w:themeColor="text1"/>
        </w:rPr>
        <w:t xml:space="preserve"> слова "(индивидуальные предприниматели, адвокаты, арбитражные управляющие, нотариусы, занимающиеся частной практикой, и иные лица, занимающиеся частной практикой и не являющиеся индивидуальными предпринимателями)" заменить словами "(индивидуальные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и не являющиеся индивидуальными предпринимателями)";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3) в </w:t>
      </w:r>
      <w:hyperlink r:id="rId161">
        <w:r w:rsidRPr="008F69F2">
          <w:rPr>
            <w:color w:val="000000" w:themeColor="text1"/>
          </w:rPr>
          <w:t>пункте 1 статьи 11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162">
        <w:r w:rsidRPr="008F69F2">
          <w:rPr>
            <w:color w:val="000000" w:themeColor="text1"/>
          </w:rPr>
          <w:t>подпункте 1</w:t>
        </w:r>
      </w:hyperlink>
      <w:r w:rsidRPr="008F69F2">
        <w:rPr>
          <w:color w:val="000000" w:themeColor="text1"/>
        </w:rPr>
        <w:t xml:space="preserve"> слово "работодателей </w:t>
      </w:r>
      <w:proofErr w:type="gramStart"/>
      <w:r w:rsidRPr="008F69F2">
        <w:rPr>
          <w:color w:val="000000" w:themeColor="text1"/>
        </w:rPr>
        <w:t>-"</w:t>
      </w:r>
      <w:proofErr w:type="gramEnd"/>
      <w:r w:rsidRPr="008F69F2">
        <w:rPr>
          <w:color w:val="000000" w:themeColor="text1"/>
        </w:rPr>
        <w:t xml:space="preserve"> исключить;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б) в </w:t>
      </w:r>
      <w:hyperlink r:id="rId163">
        <w:r w:rsidRPr="008F69F2">
          <w:rPr>
            <w:color w:val="000000" w:themeColor="text1"/>
          </w:rPr>
          <w:t>подпункте 2</w:t>
        </w:r>
      </w:hyperlink>
      <w:r w:rsidRPr="008F69F2">
        <w:rPr>
          <w:color w:val="000000" w:themeColor="text1"/>
        </w:rPr>
        <w:t xml:space="preserve"> слова "нотариусов, занимающихся частной практикой, адвокатов, арбитражных управляющих, иных лиц, занимающихся" заменить словами "адвокатов, медиаторов, нотариусов, занимающихся частной практикой, арбитражных управляющих, оценщиков, патентных поверенных и иных лиц, занимающихся в установленном законодательством Российской Федерации порядке";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4) в </w:t>
      </w:r>
      <w:hyperlink r:id="rId164">
        <w:r w:rsidRPr="008F69F2">
          <w:rPr>
            <w:color w:val="000000" w:themeColor="text1"/>
          </w:rPr>
          <w:t>статье 29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lastRenderedPageBreak/>
        <w:t xml:space="preserve">а) в </w:t>
      </w:r>
      <w:hyperlink r:id="rId165">
        <w:r w:rsidRPr="008F69F2">
          <w:rPr>
            <w:color w:val="000000" w:themeColor="text1"/>
          </w:rPr>
          <w:t>подпункте 7 пункта 1</w:t>
        </w:r>
      </w:hyperlink>
      <w:r w:rsidRPr="008F69F2">
        <w:rPr>
          <w:color w:val="000000" w:themeColor="text1"/>
        </w:rPr>
        <w:t xml:space="preserve"> слова "арбитражных управляющих, нотариусов, занимающихся частной практикой, и иных лиц, занимающихся" заменить словами "медиаторов, нотариусов, занимающихся частной практикой, арбитражных управляющих, оценщиков, патентных поверенных и иных лиц, занимающихся в установленном законодательством Российской Федерации порядке";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</w:t>
      </w:r>
      <w:hyperlink r:id="rId166">
        <w:r w:rsidRPr="008F69F2">
          <w:rPr>
            <w:color w:val="000000" w:themeColor="text1"/>
          </w:rPr>
          <w:t>пункт 3</w:t>
        </w:r>
      </w:hyperlink>
      <w:r w:rsidRPr="008F69F2">
        <w:rPr>
          <w:color w:val="000000" w:themeColor="text1"/>
        </w:rPr>
        <w:t xml:space="preserve"> дополнить предложением следующего содержания: </w:t>
      </w:r>
      <w:proofErr w:type="gramStart"/>
      <w:r w:rsidRPr="008F69F2">
        <w:rPr>
          <w:color w:val="000000" w:themeColor="text1"/>
        </w:rPr>
        <w:t>"При наличии у территориального органа Фонда информации о несоответствии лица, добровольно вступившего в правоотношения по обязательному пенсионному страхованию, одной из категорий лиц, указанных в подпунктах 1 - 3, 5 - 7 пункта 1 настоящей статьи, снятие с учета такого лица в качестве страхователя в территориальном органе Фонда осуществляется по инициативе территориального органа Фонда при отсутствии заявления о прекращении правоотношений по обязательному пенсионному</w:t>
      </w:r>
      <w:proofErr w:type="gramEnd"/>
      <w:r w:rsidRPr="008F69F2">
        <w:rPr>
          <w:color w:val="000000" w:themeColor="text1"/>
        </w:rPr>
        <w:t xml:space="preserve"> страхованию с уведомлением об этом указанного лица</w:t>
      </w:r>
      <w:proofErr w:type="gramStart"/>
      <w:r w:rsidRPr="008F69F2">
        <w:rPr>
          <w:color w:val="000000" w:themeColor="text1"/>
        </w:rPr>
        <w:t>.".</w:t>
      </w:r>
      <w:proofErr w:type="gramEnd"/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6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Внести в Федеральный </w:t>
      </w:r>
      <w:hyperlink r:id="rId167">
        <w:r w:rsidRPr="008F69F2">
          <w:rPr>
            <w:color w:val="000000" w:themeColor="text1"/>
          </w:rPr>
          <w:t>закон</w:t>
        </w:r>
      </w:hyperlink>
      <w:r w:rsidRPr="008F69F2">
        <w:rPr>
          <w:color w:val="000000" w:themeColor="text1"/>
        </w:rPr>
        <w:t xml:space="preserve"> от 29 декабря 2006 года N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N 1, ст. 18; 2009, N 7, ст. 781; N 30, ст. 3739; 2010, N 50, ст. 6601; 2011, N 9, ст. 1208;</w:t>
      </w:r>
      <w:proofErr w:type="gramEnd"/>
      <w:r w:rsidRPr="008F69F2">
        <w:rPr>
          <w:color w:val="000000" w:themeColor="text1"/>
        </w:rPr>
        <w:t xml:space="preserve"> N 49, ст. 7057; 2012, N 53, ст. 7601; 2013, N 27, ст. 3477; N 48, ст. 6165; 2014, N 14, ст. 1551; N 30, ст. 4217; N 49, ст. 6916; 2015, N 1, ст. 48; 2016, N 1, ст. 14; N 27, ст. 4183; 2018, N 27, ст. 3947; </w:t>
      </w:r>
      <w:proofErr w:type="gramStart"/>
      <w:r w:rsidRPr="008F69F2">
        <w:rPr>
          <w:color w:val="000000" w:themeColor="text1"/>
        </w:rPr>
        <w:t>2019, N 52, ст. 7804; 2020, N 24, ст. 3749; 2021, N 1, ст. 17; N 18, ст. 3070; 2022, N 9, ст. 1250; N 29, ст. 5204; N 41, ст. 6941; 2023, N 14, ст. 2375; 2024, N 1, ст. 16; 2025, N 31, ст. 4684; N 40, ст. 5820) следующие изменения: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1) в </w:t>
      </w:r>
      <w:hyperlink r:id="rId168">
        <w:r w:rsidRPr="008F69F2">
          <w:rPr>
            <w:color w:val="000000" w:themeColor="text1"/>
          </w:rPr>
          <w:t>статье 2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а) в </w:t>
      </w:r>
      <w:hyperlink r:id="rId169">
        <w:r w:rsidRPr="008F69F2">
          <w:rPr>
            <w:color w:val="000000" w:themeColor="text1"/>
          </w:rPr>
          <w:t>пункте 1 части 1</w:t>
        </w:r>
      </w:hyperlink>
      <w:r w:rsidRPr="008F69F2">
        <w:rPr>
          <w:color w:val="000000" w:themeColor="text1"/>
        </w:rPr>
        <w:t xml:space="preserve"> слова "авторы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"авторы результатов интеллектуальной деятельности, получающие выплаты и иные вознаграждения по договорам об отчуждении исключительного права на результаты интеллектуальной деятельности, указанные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 xml:space="preserve">в </w:t>
      </w:r>
      <w:hyperlink r:id="rId170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71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</w:t>
      </w:r>
      <w:hyperlink r:id="rId172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73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в </w:t>
      </w:r>
      <w:hyperlink r:id="rId174">
        <w:r w:rsidRPr="008F69F2">
          <w:rPr>
            <w:color w:val="000000" w:themeColor="text1"/>
          </w:rPr>
          <w:t>части 4.1</w:t>
        </w:r>
      </w:hyperlink>
      <w:r w:rsidRPr="008F69F2">
        <w:rPr>
          <w:color w:val="000000" w:themeColor="text1"/>
        </w:rPr>
        <w:t xml:space="preserve"> слова "уплаты за них" заменить словами "начисления с выплат в их пользу";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в) в </w:t>
      </w:r>
      <w:hyperlink r:id="rId175">
        <w:r w:rsidRPr="008F69F2">
          <w:rPr>
            <w:color w:val="000000" w:themeColor="text1"/>
          </w:rPr>
          <w:t>части 4.2</w:t>
        </w:r>
      </w:hyperlink>
      <w:r w:rsidRPr="008F69F2">
        <w:rPr>
          <w:color w:val="000000" w:themeColor="text1"/>
        </w:rPr>
        <w:t xml:space="preserve"> слова "являющиеся авторами произведений, получающими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"являющиеся авторами результатов интеллектуальной деятельности, получающими выплаты и иные вознаграждения по договорам об отчуждении исключительного права на результаты интеллектуальной деятельности, указанные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 xml:space="preserve">в </w:t>
      </w:r>
      <w:hyperlink r:id="rId176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77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</w:t>
      </w:r>
      <w:hyperlink r:id="rId178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79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</w:t>
      </w:r>
      <w:r w:rsidRPr="008F69F2">
        <w:rPr>
          <w:color w:val="000000" w:themeColor="text1"/>
        </w:rPr>
        <w:lastRenderedPageBreak/>
        <w:t>заключенным с пользователями";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2) в </w:t>
      </w:r>
      <w:hyperlink r:id="rId180">
        <w:r w:rsidRPr="008F69F2">
          <w:rPr>
            <w:color w:val="000000" w:themeColor="text1"/>
          </w:rPr>
          <w:t>статье 2.3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а) в </w:t>
      </w:r>
      <w:hyperlink r:id="rId181">
        <w:r w:rsidRPr="008F69F2">
          <w:rPr>
            <w:color w:val="000000" w:themeColor="text1"/>
          </w:rPr>
          <w:t>части 1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в </w:t>
      </w:r>
      <w:hyperlink r:id="rId182">
        <w:r w:rsidRPr="008F69F2">
          <w:rPr>
            <w:color w:val="000000" w:themeColor="text1"/>
          </w:rPr>
          <w:t>пункте 3</w:t>
        </w:r>
      </w:hyperlink>
      <w:r w:rsidRPr="008F69F2">
        <w:rPr>
          <w:color w:val="000000" w:themeColor="text1"/>
        </w:rPr>
        <w:t xml:space="preserve"> слова "и на основании" заменить словами "или на основании";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 </w:t>
      </w:r>
      <w:hyperlink r:id="rId183">
        <w:r w:rsidRPr="008F69F2">
          <w:rPr>
            <w:color w:val="000000" w:themeColor="text1"/>
          </w:rPr>
          <w:t>пункте 4</w:t>
        </w:r>
      </w:hyperlink>
      <w:r w:rsidRPr="008F69F2">
        <w:rPr>
          <w:color w:val="000000" w:themeColor="text1"/>
        </w:rPr>
        <w:t xml:space="preserve"> слова "произведения науки, литературы, искусства, издательский лицензионный договор, лицензионный договор о предоставлении права использования произведения науки, литературы, искусства" заменить словами "результаты интеллектуальной деятельности, указанные в </w:t>
      </w:r>
      <w:hyperlink r:id="rId184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85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издательский лицензионный договор, лицензионный договор о предоставлении права использования результатов интеллектуальной деятельности, указанных в </w:t>
      </w:r>
      <w:hyperlink r:id="rId186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87">
        <w:r w:rsidRPr="008F69F2">
          <w:rPr>
            <w:color w:val="000000" w:themeColor="text1"/>
          </w:rPr>
          <w:t>12 пункта 1 статьи 1225</w:t>
        </w:r>
        <w:proofErr w:type="gramEnd"/>
      </w:hyperlink>
      <w:r w:rsidRPr="008F69F2">
        <w:rPr>
          <w:color w:val="000000" w:themeColor="text1"/>
        </w:rPr>
        <w:t xml:space="preserve"> Гражданского кодекса Российской Федерации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>, слова "и на основании" заменить словами "или на основании";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 </w:t>
      </w:r>
      <w:hyperlink r:id="rId188">
        <w:r w:rsidRPr="008F69F2">
          <w:rPr>
            <w:color w:val="000000" w:themeColor="text1"/>
          </w:rPr>
          <w:t>пункте 6</w:t>
        </w:r>
      </w:hyperlink>
      <w:r w:rsidRPr="008F69F2">
        <w:rPr>
          <w:color w:val="000000" w:themeColor="text1"/>
        </w:rPr>
        <w:t xml:space="preserve"> слова "произведения науки, литературы, искусства, издательский лицензионный договор, лицензионный договор о предоставлении права использования произведения науки, литературы, искусства" заменить словами "результаты интеллектуальной деятельности, указанные в </w:t>
      </w:r>
      <w:hyperlink r:id="rId189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90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издательский лицензионный договор, лицензионный договор о предоставлении права использования результатов интеллектуальной деятельности, указанных в </w:t>
      </w:r>
      <w:hyperlink r:id="rId191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92">
        <w:r w:rsidRPr="008F69F2">
          <w:rPr>
            <w:color w:val="000000" w:themeColor="text1"/>
          </w:rPr>
          <w:t>12 пункта 1 статьи 1225</w:t>
        </w:r>
        <w:proofErr w:type="gramEnd"/>
      </w:hyperlink>
      <w:r w:rsidRPr="008F69F2">
        <w:rPr>
          <w:color w:val="000000" w:themeColor="text1"/>
        </w:rPr>
        <w:t xml:space="preserve"> Гражданского кодекса Российской Федерации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>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б) </w:t>
      </w:r>
      <w:hyperlink r:id="rId193">
        <w:r w:rsidRPr="008F69F2">
          <w:rPr>
            <w:color w:val="000000" w:themeColor="text1"/>
          </w:rPr>
          <w:t>часть 1.1</w:t>
        </w:r>
      </w:hyperlink>
      <w:r w:rsidRPr="008F69F2">
        <w:rPr>
          <w:color w:val="000000" w:themeColor="text1"/>
        </w:rPr>
        <w:t xml:space="preserve"> после слов "реестра юридических лиц" дополнить словами "или единого государственного реестра индивидуальных предпринимателей", после слов "регистрацию юридических лиц" дополнить словами "и индивидуальных предпринимателей";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3) </w:t>
      </w:r>
      <w:hyperlink r:id="rId194">
        <w:r w:rsidRPr="008F69F2">
          <w:rPr>
            <w:color w:val="000000" w:themeColor="text1"/>
          </w:rPr>
          <w:t>пункт 5 части 1 статьи 4.1</w:t>
        </w:r>
      </w:hyperlink>
      <w:r w:rsidRPr="008F69F2">
        <w:rPr>
          <w:color w:val="000000" w:themeColor="text1"/>
        </w:rPr>
        <w:t xml:space="preserve"> после слов "вышестоящий орган страховщика" дополнить словами "(вышестоящему должностному лицу)";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4) в </w:t>
      </w:r>
      <w:hyperlink r:id="rId195">
        <w:r w:rsidRPr="008F69F2">
          <w:rPr>
            <w:color w:val="000000" w:themeColor="text1"/>
          </w:rPr>
          <w:t>части 4 статьи 6</w:t>
        </w:r>
      </w:hyperlink>
      <w:r w:rsidRPr="008F69F2">
        <w:rPr>
          <w:color w:val="000000" w:themeColor="text1"/>
        </w:rPr>
        <w:t xml:space="preserve"> слова "произведения науки, литературы, искусства, издательский лицензионный договор, лицензионный договор о предоставлении права использования произведения науки, литературы, искусства" заменить словами "результаты интеллектуальной деятельности, указанные в </w:t>
      </w:r>
      <w:hyperlink r:id="rId196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97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издательский лицензионный договор, лицензионный договор о предоставлении права использования результатов интеллектуальной деятельности, указанных в </w:t>
      </w:r>
      <w:hyperlink r:id="rId198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199">
        <w:r w:rsidRPr="008F69F2">
          <w:rPr>
            <w:color w:val="000000" w:themeColor="text1"/>
          </w:rPr>
          <w:t>12 пункта</w:t>
        </w:r>
        <w:proofErr w:type="gramEnd"/>
        <w:r w:rsidRPr="008F69F2">
          <w:rPr>
            <w:color w:val="000000" w:themeColor="text1"/>
          </w:rPr>
          <w:t xml:space="preserve">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договор о передаче полномочий по управлению правами";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5) в </w:t>
      </w:r>
      <w:hyperlink r:id="rId200">
        <w:r w:rsidRPr="008F69F2">
          <w:rPr>
            <w:color w:val="000000" w:themeColor="text1"/>
          </w:rPr>
          <w:t>статье 13</w:t>
        </w:r>
      </w:hyperlink>
      <w:r w:rsidRPr="008F69F2">
        <w:rPr>
          <w:color w:val="000000" w:themeColor="text1"/>
        </w:rPr>
        <w:t>: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а) в </w:t>
      </w:r>
      <w:hyperlink r:id="rId201">
        <w:r w:rsidRPr="008F69F2">
          <w:rPr>
            <w:color w:val="000000" w:themeColor="text1"/>
          </w:rPr>
          <w:t>части 2</w:t>
        </w:r>
      </w:hyperlink>
      <w:r w:rsidRPr="008F69F2">
        <w:rPr>
          <w:color w:val="000000" w:themeColor="text1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иные вознаграждения по договору об отчуждении исключительного права на результаты интеллектуальной деятельности, указанные в </w:t>
      </w:r>
      <w:hyperlink r:id="rId202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03">
        <w:r w:rsidRPr="008F69F2">
          <w:rPr>
            <w:color w:val="000000" w:themeColor="text1"/>
          </w:rPr>
          <w:t>12</w:t>
        </w:r>
        <w:proofErr w:type="gramEnd"/>
        <w:r w:rsidRPr="008F69F2">
          <w:rPr>
            <w:color w:val="000000" w:themeColor="text1"/>
          </w:rPr>
          <w:t xml:space="preserve"> </w:t>
        </w:r>
        <w:proofErr w:type="gramStart"/>
        <w:r w:rsidRPr="008F69F2">
          <w:rPr>
            <w:color w:val="000000" w:themeColor="text1"/>
          </w:rPr>
          <w:t>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</w:t>
      </w:r>
      <w:hyperlink r:id="rId204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05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lastRenderedPageBreak/>
        <w:t xml:space="preserve">б) в </w:t>
      </w:r>
      <w:hyperlink r:id="rId206">
        <w:r w:rsidRPr="008F69F2">
          <w:rPr>
            <w:color w:val="000000" w:themeColor="text1"/>
          </w:rPr>
          <w:t>части 3</w:t>
        </w:r>
      </w:hyperlink>
      <w:r w:rsidRPr="008F69F2">
        <w:rPr>
          <w:color w:val="000000" w:themeColor="text1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иные вознаграждения по договору об отчуждении исключительного права на результаты интеллектуальной деятельности, указанные в </w:t>
      </w:r>
      <w:hyperlink r:id="rId207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08">
        <w:r w:rsidRPr="008F69F2">
          <w:rPr>
            <w:color w:val="000000" w:themeColor="text1"/>
          </w:rPr>
          <w:t>12</w:t>
        </w:r>
        <w:proofErr w:type="gramEnd"/>
        <w:r w:rsidRPr="008F69F2">
          <w:rPr>
            <w:color w:val="000000" w:themeColor="text1"/>
          </w:rPr>
          <w:t xml:space="preserve"> </w:t>
        </w:r>
        <w:proofErr w:type="gramStart"/>
        <w:r w:rsidRPr="008F69F2">
          <w:rPr>
            <w:color w:val="000000" w:themeColor="text1"/>
          </w:rPr>
          <w:t>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</w:t>
      </w:r>
      <w:hyperlink r:id="rId209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10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в) в </w:t>
      </w:r>
      <w:hyperlink r:id="rId211">
        <w:r w:rsidRPr="008F69F2">
          <w:rPr>
            <w:color w:val="000000" w:themeColor="text1"/>
          </w:rPr>
          <w:t>части 4</w:t>
        </w:r>
      </w:hyperlink>
      <w:r w:rsidRPr="008F69F2">
        <w:rPr>
          <w:color w:val="000000" w:themeColor="text1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иные вознаграждения по договору об отчуждении исключительного права на результаты интеллектуальной деятельности, указанные в </w:t>
      </w:r>
      <w:hyperlink r:id="rId212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13">
        <w:r w:rsidRPr="008F69F2">
          <w:rPr>
            <w:color w:val="000000" w:themeColor="text1"/>
          </w:rPr>
          <w:t>12</w:t>
        </w:r>
        <w:proofErr w:type="gramEnd"/>
        <w:r w:rsidRPr="008F69F2">
          <w:rPr>
            <w:color w:val="000000" w:themeColor="text1"/>
          </w:rPr>
          <w:t xml:space="preserve"> </w:t>
        </w:r>
        <w:proofErr w:type="gramStart"/>
        <w:r w:rsidRPr="008F69F2">
          <w:rPr>
            <w:color w:val="000000" w:themeColor="text1"/>
          </w:rPr>
          <w:t>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</w:t>
      </w:r>
      <w:hyperlink r:id="rId214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15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г) в </w:t>
      </w:r>
      <w:hyperlink r:id="rId216">
        <w:r w:rsidRPr="008F69F2">
          <w:rPr>
            <w:color w:val="000000" w:themeColor="text1"/>
          </w:rPr>
          <w:t>части 4.1</w:t>
        </w:r>
      </w:hyperlink>
      <w:r w:rsidRPr="008F69F2">
        <w:rPr>
          <w:color w:val="000000" w:themeColor="text1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иные вознаграждения по договору об отчуждении исключительного права на результаты интеллектуальной деятельности, указанные в </w:t>
      </w:r>
      <w:hyperlink r:id="rId217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18">
        <w:r w:rsidRPr="008F69F2">
          <w:rPr>
            <w:color w:val="000000" w:themeColor="text1"/>
          </w:rPr>
          <w:t>12</w:t>
        </w:r>
        <w:proofErr w:type="gramEnd"/>
        <w:r w:rsidRPr="008F69F2">
          <w:rPr>
            <w:color w:val="000000" w:themeColor="text1"/>
          </w:rPr>
          <w:t xml:space="preserve"> </w:t>
        </w:r>
        <w:proofErr w:type="gramStart"/>
        <w:r w:rsidRPr="008F69F2">
          <w:rPr>
            <w:color w:val="000000" w:themeColor="text1"/>
          </w:rPr>
          <w:t>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</w:t>
      </w:r>
      <w:hyperlink r:id="rId219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20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д) в </w:t>
      </w:r>
      <w:hyperlink r:id="rId221">
        <w:r w:rsidRPr="008F69F2">
          <w:rPr>
            <w:color w:val="000000" w:themeColor="text1"/>
          </w:rPr>
          <w:t>части 4.2</w:t>
        </w:r>
      </w:hyperlink>
      <w:r w:rsidRPr="008F69F2">
        <w:rPr>
          <w:color w:val="000000" w:themeColor="text1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иные вознаграждения по договору об отчуждении исключительного права на результаты интеллектуальной деятельности, указанные в </w:t>
      </w:r>
      <w:hyperlink r:id="rId222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23">
        <w:r w:rsidRPr="008F69F2">
          <w:rPr>
            <w:color w:val="000000" w:themeColor="text1"/>
          </w:rPr>
          <w:t>12</w:t>
        </w:r>
        <w:proofErr w:type="gramEnd"/>
        <w:r w:rsidRPr="008F69F2">
          <w:rPr>
            <w:color w:val="000000" w:themeColor="text1"/>
          </w:rPr>
          <w:t xml:space="preserve"> </w:t>
        </w:r>
        <w:proofErr w:type="gramStart"/>
        <w:r w:rsidRPr="008F69F2">
          <w:rPr>
            <w:color w:val="000000" w:themeColor="text1"/>
          </w:rPr>
          <w:t>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</w:t>
      </w:r>
      <w:hyperlink r:id="rId224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25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е) в </w:t>
      </w:r>
      <w:hyperlink r:id="rId226">
        <w:r w:rsidRPr="008F69F2">
          <w:rPr>
            <w:color w:val="000000" w:themeColor="text1"/>
          </w:rPr>
          <w:t>части 16</w:t>
        </w:r>
      </w:hyperlink>
      <w:r w:rsidRPr="008F69F2">
        <w:rPr>
          <w:color w:val="000000" w:themeColor="text1"/>
        </w:rPr>
        <w:t xml:space="preserve"> слова "сведений и документов, представляемых страхователем, сведений, имеющихся в распоряжении страховщика" заменить словами "сведений, содержащихся в </w:t>
      </w:r>
      <w:r w:rsidRPr="008F69F2">
        <w:rPr>
          <w:color w:val="000000" w:themeColor="text1"/>
        </w:rPr>
        <w:lastRenderedPageBreak/>
        <w:t>индивидуальном лицевом счете застрахованного лица в системе индивидуального (персонифицированного) учета, и иных сведений, имеющихся в распоряжении страховщика, сведений и документов, представляемых страхователем", дополнить предложением следующего содержания: "Сведения, которые были использованы страховщиком при назначении и выплате застрахованному лицу страхового обеспечения, подлежат отражению на индивидуальном лицевом счете такого застрахованного лица</w:t>
      </w:r>
      <w:proofErr w:type="gramStart"/>
      <w:r w:rsidRPr="008F69F2">
        <w:rPr>
          <w:color w:val="000000" w:themeColor="text1"/>
        </w:rPr>
        <w:t>.";</w:t>
      </w:r>
      <w:proofErr w:type="gramEnd"/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6) в </w:t>
      </w:r>
      <w:hyperlink r:id="rId227">
        <w:r w:rsidRPr="008F69F2">
          <w:rPr>
            <w:color w:val="000000" w:themeColor="text1"/>
          </w:rPr>
          <w:t>части 2.2 статьи 14</w:t>
        </w:r>
      </w:hyperlink>
      <w:r w:rsidRPr="008F69F2">
        <w:rPr>
          <w:color w:val="000000" w:themeColor="text1"/>
        </w:rPr>
        <w:t xml:space="preserve"> слова "произведения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"результаты интеллектуальной деятельности, указанные в </w:t>
      </w:r>
      <w:hyperlink r:id="rId228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29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</w:t>
      </w:r>
      <w:hyperlink r:id="rId230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31">
        <w:r w:rsidRPr="008F69F2">
          <w:rPr>
            <w:color w:val="000000" w:themeColor="text1"/>
          </w:rPr>
          <w:t>12 пункта</w:t>
        </w:r>
        <w:proofErr w:type="gramEnd"/>
        <w:r w:rsidRPr="008F69F2">
          <w:rPr>
            <w:color w:val="000000" w:themeColor="text1"/>
          </w:rPr>
          <w:t xml:space="preserve">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Федерации".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7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 </w:t>
      </w:r>
      <w:hyperlink r:id="rId232">
        <w:r w:rsidRPr="008F69F2">
          <w:rPr>
            <w:color w:val="000000" w:themeColor="text1"/>
          </w:rPr>
          <w:t>части 2 статьи 4.2</w:t>
        </w:r>
      </w:hyperlink>
      <w:r w:rsidRPr="008F69F2">
        <w:rPr>
          <w:color w:val="000000" w:themeColor="text1"/>
        </w:rPr>
        <w:t xml:space="preserve"> Федерального закона от 10 мая 2010 года N 84-ФЗ "О дополнительном социальном обеспечении отдельных категорий работников организаций угольной промышленности" (Собрание законодательства Российской Федерации, 2010, N 19, ст. 2292; 2022, N 24, ст. 3942; 2023, N 1, ст. 16) слова "в течение трех календарных" заменить словами "не позднее трех рабочих".</w:t>
      </w:r>
      <w:proofErr w:type="gramEnd"/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8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 </w:t>
      </w:r>
      <w:hyperlink r:id="rId233">
        <w:r w:rsidRPr="008F69F2">
          <w:rPr>
            <w:color w:val="000000" w:themeColor="text1"/>
          </w:rPr>
          <w:t>пункте 1 части 1 статьи 10</w:t>
        </w:r>
      </w:hyperlink>
      <w:r w:rsidRPr="008F69F2">
        <w:rPr>
          <w:color w:val="000000" w:themeColor="text1"/>
        </w:rPr>
        <w:t xml:space="preserve"> Федерального закона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6422; 2011, N 49, ст. 7047, 7057; 2013, N 27, ст. 3477; N 52, ст. 6955; 2018, N 27, ст. 3947;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>N 31, ст. 4857; N 49, ст. 7497; 2019, N 6, ст. 464; 2022, N 29, ст. 5204; N 50, ст. 8768) слова "авторы произведений, в пользу которых выплачиваются вознаграждения по договорам авторского заказа, а также физические лица" заменить словами "по договору авторского заказа, а также авторы результатов интеллектуальной деятельности".</w:t>
      </w:r>
      <w:proofErr w:type="gramEnd"/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9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t xml:space="preserve">В </w:t>
      </w:r>
      <w:hyperlink r:id="rId234">
        <w:r w:rsidRPr="008F69F2">
          <w:rPr>
            <w:color w:val="000000" w:themeColor="text1"/>
          </w:rPr>
          <w:t>части 7 статьи 13</w:t>
        </w:r>
      </w:hyperlink>
      <w:r w:rsidRPr="008F69F2">
        <w:rPr>
          <w:color w:val="000000" w:themeColor="text1"/>
        </w:rPr>
        <w:t xml:space="preserve"> Федерального закона от 28 декабря 2013 года N 400-ФЗ "О страховых пенсиях" (Собрание законодательства Российской Федерации, 2013, N 52, ст. 6965; 2016, N 27, ст. 4183; 2018, N 27, ст. 3947; N 41, ст. 6190; N 53, ст. 8462; 2019, N 40, ст. 5488; 2022, N 9, ст. 1250;</w:t>
      </w:r>
      <w:proofErr w:type="gramEnd"/>
      <w:r w:rsidRPr="008F69F2">
        <w:rPr>
          <w:color w:val="000000" w:themeColor="text1"/>
        </w:rPr>
        <w:t xml:space="preserve"> N 29, ст. 5204; N 45, ст. 7664; </w:t>
      </w:r>
      <w:proofErr w:type="gramStart"/>
      <w:r w:rsidRPr="008F69F2">
        <w:rPr>
          <w:color w:val="000000" w:themeColor="text1"/>
        </w:rPr>
        <w:t>2025, N 48, ст. 7254) слова "произведений, получавшим в соответствующем календарном году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"результатов интеллектуальной деятельности, получавшим в соответствующем календарном году выплаты и иные вознаграждения по договорам об отчуждении результатов интеллектуальной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 xml:space="preserve">деятельности, указанных в </w:t>
      </w:r>
      <w:hyperlink r:id="rId235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36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</w:t>
      </w:r>
      <w:hyperlink r:id="rId237">
        <w:r w:rsidRPr="008F69F2">
          <w:rPr>
            <w:color w:val="000000" w:themeColor="text1"/>
          </w:rPr>
          <w:t>подпунктах 1</w:t>
        </w:r>
      </w:hyperlink>
      <w:r w:rsidRPr="008F69F2">
        <w:rPr>
          <w:color w:val="000000" w:themeColor="text1"/>
        </w:rPr>
        <w:t xml:space="preserve"> - </w:t>
      </w:r>
      <w:hyperlink r:id="rId238">
        <w:r w:rsidRPr="008F69F2">
          <w:rPr>
            <w:color w:val="000000" w:themeColor="text1"/>
          </w:rPr>
          <w:t>12 пункта 1 статьи 1225</w:t>
        </w:r>
      </w:hyperlink>
      <w:r w:rsidRPr="008F69F2">
        <w:rPr>
          <w:color w:val="000000" w:themeColor="text1"/>
        </w:rP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пользователями".</w:t>
      </w:r>
      <w:proofErr w:type="gramEnd"/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10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F69F2">
        <w:rPr>
          <w:color w:val="000000" w:themeColor="text1"/>
        </w:rPr>
        <w:lastRenderedPageBreak/>
        <w:t xml:space="preserve">В </w:t>
      </w:r>
      <w:hyperlink r:id="rId239">
        <w:r w:rsidRPr="008F69F2">
          <w:rPr>
            <w:color w:val="000000" w:themeColor="text1"/>
          </w:rPr>
          <w:t>части 12 статьи 10</w:t>
        </w:r>
      </w:hyperlink>
      <w:r w:rsidRPr="008F69F2">
        <w:rPr>
          <w:color w:val="000000" w:themeColor="text1"/>
        </w:rPr>
        <w:t xml:space="preserve"> Федерального закона от 3 октября 2018 года N 350-ФЗ "О внесении изменений в отдельные законодательные акты Российской Федерации по вопросам назначения и выплаты пенсий" (Собрание законодательства Российской Федерации, 2018, N 41, ст. 6190; 2022, N 5, ст. 675; N 52, ст. 9380; 2023, N 1, ст. 16;</w:t>
      </w:r>
      <w:proofErr w:type="gramEnd"/>
      <w:r w:rsidRPr="008F69F2">
        <w:rPr>
          <w:color w:val="000000" w:themeColor="text1"/>
        </w:rPr>
        <w:t xml:space="preserve"> N 49, ст. 8667; 2024, N 45, ст. 6698; 2025, N 31, ст. 4684; N 48, ст. 7242) слова "по месту жительства или работы" и слова "информационную систему "личный кабинет застрахованного лица"</w:t>
      </w:r>
      <w:proofErr w:type="gramStart"/>
      <w:r w:rsidRPr="008F69F2">
        <w:rPr>
          <w:color w:val="000000" w:themeColor="text1"/>
        </w:rPr>
        <w:t>,"</w:t>
      </w:r>
      <w:proofErr w:type="gramEnd"/>
      <w:r w:rsidRPr="008F69F2">
        <w:rPr>
          <w:color w:val="000000" w:themeColor="text1"/>
        </w:rPr>
        <w:t xml:space="preserve"> исключить.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F69F2">
        <w:rPr>
          <w:color w:val="000000" w:themeColor="text1"/>
        </w:rPr>
        <w:t>Статья 11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>1. Настоящий Федеральный закон вступает в силу с 1 июля 2026 года, за исключением положений, для которых настоящей статьей установлены иные сроки вступления их в силу.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3" w:name="P297"/>
      <w:bookmarkEnd w:id="13"/>
      <w:r w:rsidRPr="008F69F2">
        <w:rPr>
          <w:color w:val="000000" w:themeColor="text1"/>
        </w:rPr>
        <w:t xml:space="preserve">2. </w:t>
      </w:r>
      <w:hyperlink w:anchor="P31">
        <w:r w:rsidRPr="008F69F2">
          <w:rPr>
            <w:color w:val="000000" w:themeColor="text1"/>
          </w:rPr>
          <w:t>Подпункт "в" пункта 1</w:t>
        </w:r>
      </w:hyperlink>
      <w:r w:rsidRPr="008F69F2">
        <w:rPr>
          <w:color w:val="000000" w:themeColor="text1"/>
        </w:rPr>
        <w:t xml:space="preserve"> и </w:t>
      </w:r>
      <w:hyperlink w:anchor="P36">
        <w:r w:rsidRPr="008F69F2">
          <w:rPr>
            <w:color w:val="000000" w:themeColor="text1"/>
          </w:rPr>
          <w:t>пункт 2 статьи 1</w:t>
        </w:r>
      </w:hyperlink>
      <w:r w:rsidRPr="008F69F2">
        <w:rPr>
          <w:color w:val="000000" w:themeColor="text1"/>
        </w:rPr>
        <w:t xml:space="preserve"> настоящего Федерального закона вступают в силу по истечении девяноста дней после дня официального опубликования настоящего Федерального закона.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4" w:name="P298"/>
      <w:bookmarkEnd w:id="14"/>
      <w:r w:rsidRPr="008F69F2">
        <w:rPr>
          <w:color w:val="000000" w:themeColor="text1"/>
        </w:rPr>
        <w:t xml:space="preserve">3. </w:t>
      </w:r>
      <w:hyperlink w:anchor="P115">
        <w:r w:rsidRPr="008F69F2">
          <w:rPr>
            <w:color w:val="000000" w:themeColor="text1"/>
          </w:rPr>
          <w:t>Абзацы шестой</w:t>
        </w:r>
      </w:hyperlink>
      <w:r w:rsidRPr="008F69F2">
        <w:rPr>
          <w:color w:val="000000" w:themeColor="text1"/>
        </w:rPr>
        <w:t xml:space="preserve"> и </w:t>
      </w:r>
      <w:hyperlink w:anchor="P116">
        <w:r w:rsidRPr="008F69F2">
          <w:rPr>
            <w:color w:val="000000" w:themeColor="text1"/>
          </w:rPr>
          <w:t>седьмой подпункта "а"</w:t>
        </w:r>
      </w:hyperlink>
      <w:r w:rsidRPr="008F69F2">
        <w:rPr>
          <w:color w:val="000000" w:themeColor="text1"/>
        </w:rPr>
        <w:t xml:space="preserve">, </w:t>
      </w:r>
      <w:hyperlink w:anchor="P127">
        <w:r w:rsidRPr="008F69F2">
          <w:rPr>
            <w:color w:val="000000" w:themeColor="text1"/>
          </w:rPr>
          <w:t>подпункт "г" пункта 6 статьи 2</w:t>
        </w:r>
      </w:hyperlink>
      <w:r w:rsidRPr="008F69F2">
        <w:rPr>
          <w:color w:val="000000" w:themeColor="text1"/>
        </w:rPr>
        <w:t xml:space="preserve">, </w:t>
      </w:r>
      <w:hyperlink w:anchor="P160">
        <w:r w:rsidRPr="008F69F2">
          <w:rPr>
            <w:color w:val="000000" w:themeColor="text1"/>
          </w:rPr>
          <w:t>абзацы второй</w:t>
        </w:r>
      </w:hyperlink>
      <w:r w:rsidRPr="008F69F2">
        <w:rPr>
          <w:color w:val="000000" w:themeColor="text1"/>
        </w:rPr>
        <w:t xml:space="preserve"> и </w:t>
      </w:r>
      <w:hyperlink w:anchor="P161">
        <w:r w:rsidRPr="008F69F2">
          <w:rPr>
            <w:color w:val="000000" w:themeColor="text1"/>
          </w:rPr>
          <w:t>третий подпункта "а"</w:t>
        </w:r>
      </w:hyperlink>
      <w:r w:rsidRPr="008F69F2">
        <w:rPr>
          <w:color w:val="000000" w:themeColor="text1"/>
        </w:rPr>
        <w:t xml:space="preserve">, </w:t>
      </w:r>
      <w:hyperlink w:anchor="P166">
        <w:r w:rsidRPr="008F69F2">
          <w:rPr>
            <w:color w:val="000000" w:themeColor="text1"/>
          </w:rPr>
          <w:t>абзацы второй</w:t>
        </w:r>
      </w:hyperlink>
      <w:r w:rsidRPr="008F69F2">
        <w:rPr>
          <w:color w:val="000000" w:themeColor="text1"/>
        </w:rPr>
        <w:t xml:space="preserve"> и </w:t>
      </w:r>
      <w:hyperlink w:anchor="P167">
        <w:r w:rsidRPr="008F69F2">
          <w:rPr>
            <w:color w:val="000000" w:themeColor="text1"/>
          </w:rPr>
          <w:t>третий подпункта "б" пункта 1 статьи 3</w:t>
        </w:r>
      </w:hyperlink>
      <w:r w:rsidRPr="008F69F2">
        <w:rPr>
          <w:color w:val="000000" w:themeColor="text1"/>
        </w:rPr>
        <w:t xml:space="preserve"> настоящего Федерального закона вступают в силу с 1 сентября 2026 года.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5" w:name="P299"/>
      <w:bookmarkEnd w:id="15"/>
      <w:r w:rsidRPr="008F69F2">
        <w:rPr>
          <w:color w:val="000000" w:themeColor="text1"/>
        </w:rPr>
        <w:t xml:space="preserve">4. </w:t>
      </w:r>
      <w:hyperlink w:anchor="P25">
        <w:r w:rsidRPr="008F69F2">
          <w:rPr>
            <w:color w:val="000000" w:themeColor="text1"/>
          </w:rPr>
          <w:t>Подпункты "а"</w:t>
        </w:r>
      </w:hyperlink>
      <w:r w:rsidRPr="008F69F2">
        <w:rPr>
          <w:color w:val="000000" w:themeColor="text1"/>
        </w:rPr>
        <w:t xml:space="preserve"> и </w:t>
      </w:r>
      <w:hyperlink w:anchor="P28">
        <w:r w:rsidRPr="008F69F2">
          <w:rPr>
            <w:color w:val="000000" w:themeColor="text1"/>
          </w:rPr>
          <w:t>"б" пункта 1</w:t>
        </w:r>
      </w:hyperlink>
      <w:r w:rsidRPr="008F69F2">
        <w:rPr>
          <w:color w:val="000000" w:themeColor="text1"/>
        </w:rPr>
        <w:t xml:space="preserve"> и </w:t>
      </w:r>
      <w:hyperlink w:anchor="P45">
        <w:r w:rsidRPr="008F69F2">
          <w:rPr>
            <w:color w:val="000000" w:themeColor="text1"/>
          </w:rPr>
          <w:t>пункт 3 статьи 1</w:t>
        </w:r>
      </w:hyperlink>
      <w:r w:rsidRPr="008F69F2">
        <w:rPr>
          <w:color w:val="000000" w:themeColor="text1"/>
        </w:rPr>
        <w:t xml:space="preserve"> настоящего Федерального закона вступают в силу с 1 апреля 2027 года.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5. Действие положений </w:t>
      </w:r>
      <w:hyperlink r:id="rId240">
        <w:r w:rsidRPr="008F69F2">
          <w:rPr>
            <w:color w:val="000000" w:themeColor="text1"/>
          </w:rPr>
          <w:t>частей одиннадцатой</w:t>
        </w:r>
      </w:hyperlink>
      <w:r w:rsidRPr="008F69F2">
        <w:rPr>
          <w:color w:val="000000" w:themeColor="text1"/>
        </w:rPr>
        <w:t xml:space="preserve"> и </w:t>
      </w:r>
      <w:hyperlink r:id="rId241">
        <w:r w:rsidRPr="008F69F2">
          <w:rPr>
            <w:color w:val="000000" w:themeColor="text1"/>
          </w:rPr>
          <w:t>двенадцатой статьи 9</w:t>
        </w:r>
      </w:hyperlink>
      <w:r w:rsidRPr="008F69F2">
        <w:rPr>
          <w:color w:val="000000" w:themeColor="text1"/>
        </w:rPr>
        <w:t xml:space="preserve"> и частей второй и </w:t>
      </w:r>
      <w:hyperlink r:id="rId242">
        <w:r w:rsidRPr="008F69F2">
          <w:rPr>
            <w:color w:val="000000" w:themeColor="text1"/>
          </w:rPr>
          <w:t>четвертой статьи 10</w:t>
        </w:r>
      </w:hyperlink>
      <w:r w:rsidRPr="008F69F2">
        <w:rPr>
          <w:color w:val="000000" w:themeColor="text1"/>
        </w:rPr>
        <w:t xml:space="preserve"> Федерального закона от 19 мая 1995 года N 81-ФЗ "О государственных пособиях гражданам, имеющим детей" (в редакции настоящего Федерального закона) распространяется на правоотношения, возникшие с 1 января 2026 года.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6" w:name="P301"/>
      <w:bookmarkEnd w:id="16"/>
      <w:r w:rsidRPr="008F69F2">
        <w:rPr>
          <w:color w:val="000000" w:themeColor="text1"/>
        </w:rPr>
        <w:t xml:space="preserve">6. </w:t>
      </w:r>
      <w:proofErr w:type="gramStart"/>
      <w:r w:rsidRPr="008F69F2">
        <w:rPr>
          <w:color w:val="000000" w:themeColor="text1"/>
        </w:rPr>
        <w:t xml:space="preserve">Решения об отказе в назначении ежемесячного пособия в связи с рождением и воспитанием ребенка в отношении граждан, имеющих детей в возрасте до 17 лет и являющихся членами семьи, относящейся к категории многодетной, вынесенные с 1 января 2026 года до дня вступления в силу </w:t>
      </w:r>
      <w:hyperlink w:anchor="P31">
        <w:r w:rsidRPr="008F69F2">
          <w:rPr>
            <w:color w:val="000000" w:themeColor="text1"/>
          </w:rPr>
          <w:t>подпункта "в" пункта 1</w:t>
        </w:r>
      </w:hyperlink>
      <w:r w:rsidRPr="008F69F2">
        <w:rPr>
          <w:color w:val="000000" w:themeColor="text1"/>
        </w:rPr>
        <w:t xml:space="preserve"> и </w:t>
      </w:r>
      <w:hyperlink w:anchor="P36">
        <w:r w:rsidRPr="008F69F2">
          <w:rPr>
            <w:color w:val="000000" w:themeColor="text1"/>
          </w:rPr>
          <w:t>пункта 2 статьи 1</w:t>
        </w:r>
      </w:hyperlink>
      <w:r w:rsidRPr="008F69F2">
        <w:rPr>
          <w:color w:val="000000" w:themeColor="text1"/>
        </w:rPr>
        <w:t xml:space="preserve"> настоящего Федерального закона исключительно в связи с превышением</w:t>
      </w:r>
      <w:proofErr w:type="gramEnd"/>
      <w:r w:rsidRPr="008F69F2">
        <w:rPr>
          <w:color w:val="000000" w:themeColor="text1"/>
        </w:rPr>
        <w:t xml:space="preserve"> </w:t>
      </w:r>
      <w:proofErr w:type="gramStart"/>
      <w:r w:rsidRPr="008F69F2">
        <w:rPr>
          <w:color w:val="000000" w:themeColor="text1"/>
        </w:rPr>
        <w:t xml:space="preserve">размера среднедушевого дохода семьи над величиной прожиточного минимума на душу населения, установленной в субъекте Российской Федерации по месту жительства (пребывания) или фактического проживания заявителя в соответствии с Федеральным </w:t>
      </w:r>
      <w:hyperlink r:id="rId243">
        <w:r w:rsidRPr="008F69F2">
          <w:rPr>
            <w:color w:val="000000" w:themeColor="text1"/>
          </w:rPr>
          <w:t>законом</w:t>
        </w:r>
      </w:hyperlink>
      <w:r w:rsidRPr="008F69F2">
        <w:rPr>
          <w:color w:val="000000" w:themeColor="text1"/>
        </w:rPr>
        <w:t xml:space="preserve"> от 24 октября 1997 года N 134-ФЗ "О прожиточном минимуме в Российской Федерации" на дату обращения за назначением данного пособия, подлежат пересмотру в </w:t>
      </w:r>
      <w:proofErr w:type="spellStart"/>
      <w:r w:rsidRPr="008F69F2">
        <w:rPr>
          <w:color w:val="000000" w:themeColor="text1"/>
        </w:rPr>
        <w:t>беззаявительном</w:t>
      </w:r>
      <w:proofErr w:type="spellEnd"/>
      <w:r w:rsidRPr="008F69F2">
        <w:rPr>
          <w:color w:val="000000" w:themeColor="text1"/>
        </w:rPr>
        <w:t xml:space="preserve"> порядке с учетом положений </w:t>
      </w:r>
      <w:hyperlink r:id="rId244">
        <w:r w:rsidRPr="008F69F2">
          <w:rPr>
            <w:color w:val="000000" w:themeColor="text1"/>
          </w:rPr>
          <w:t>частей одиннадцатой</w:t>
        </w:r>
      </w:hyperlink>
      <w:r w:rsidRPr="008F69F2">
        <w:rPr>
          <w:color w:val="000000" w:themeColor="text1"/>
        </w:rPr>
        <w:t xml:space="preserve"> и</w:t>
      </w:r>
      <w:proofErr w:type="gramEnd"/>
      <w:r w:rsidRPr="008F69F2">
        <w:rPr>
          <w:color w:val="000000" w:themeColor="text1"/>
        </w:rPr>
        <w:t xml:space="preserve"> </w:t>
      </w:r>
      <w:hyperlink r:id="rId245">
        <w:r w:rsidRPr="008F69F2">
          <w:rPr>
            <w:color w:val="000000" w:themeColor="text1"/>
          </w:rPr>
          <w:t>двенадцатой статьи 9</w:t>
        </w:r>
      </w:hyperlink>
      <w:r w:rsidRPr="008F69F2">
        <w:rPr>
          <w:color w:val="000000" w:themeColor="text1"/>
        </w:rPr>
        <w:t xml:space="preserve"> и </w:t>
      </w:r>
      <w:hyperlink r:id="rId246">
        <w:r w:rsidRPr="008F69F2">
          <w:rPr>
            <w:color w:val="000000" w:themeColor="text1"/>
          </w:rPr>
          <w:t>части четвертой статьи 10</w:t>
        </w:r>
      </w:hyperlink>
      <w:r w:rsidRPr="008F69F2">
        <w:rPr>
          <w:color w:val="000000" w:themeColor="text1"/>
        </w:rPr>
        <w:t xml:space="preserve"> Федерального закона от 19 мая 1995 года N 81-ФЗ "О государственных пособиях гражданам, имеющим детей".</w:t>
      </w:r>
    </w:p>
    <w:p w:rsidR="008F69F2" w:rsidRPr="008F69F2" w:rsidRDefault="008F69F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F69F2">
        <w:rPr>
          <w:color w:val="000000" w:themeColor="text1"/>
        </w:rPr>
        <w:t xml:space="preserve">7. </w:t>
      </w:r>
      <w:proofErr w:type="gramStart"/>
      <w:r w:rsidRPr="008F69F2">
        <w:rPr>
          <w:color w:val="000000" w:themeColor="text1"/>
        </w:rPr>
        <w:t xml:space="preserve">Положения </w:t>
      </w:r>
      <w:hyperlink w:anchor="P301">
        <w:r w:rsidRPr="008F69F2">
          <w:rPr>
            <w:color w:val="000000" w:themeColor="text1"/>
          </w:rPr>
          <w:t>части 6</w:t>
        </w:r>
      </w:hyperlink>
      <w:r w:rsidRPr="008F69F2">
        <w:rPr>
          <w:color w:val="000000" w:themeColor="text1"/>
        </w:rPr>
        <w:t xml:space="preserve"> настоящей статьи не применяются в случаях, если после отказа в назначении ежемесячного пособия в связи с рождением и воспитанием ребенка гражданин, указанный в </w:t>
      </w:r>
      <w:hyperlink w:anchor="P301">
        <w:r w:rsidRPr="008F69F2">
          <w:rPr>
            <w:color w:val="000000" w:themeColor="text1"/>
          </w:rPr>
          <w:t>части 6</w:t>
        </w:r>
      </w:hyperlink>
      <w:r w:rsidRPr="008F69F2">
        <w:rPr>
          <w:color w:val="000000" w:themeColor="text1"/>
        </w:rPr>
        <w:t xml:space="preserve"> настоящей статьи, повторно обратился с заявлением о назначении данного пособия и ежемесячное пособие в связи с рождением и воспитанием ребенка такому гражданину было назначено до дня вступления в силу положений </w:t>
      </w:r>
      <w:hyperlink w:anchor="P31">
        <w:r w:rsidRPr="008F69F2">
          <w:rPr>
            <w:color w:val="000000" w:themeColor="text1"/>
          </w:rPr>
          <w:t>подпункта "в</w:t>
        </w:r>
        <w:proofErr w:type="gramEnd"/>
        <w:r w:rsidRPr="008F69F2">
          <w:rPr>
            <w:color w:val="000000" w:themeColor="text1"/>
          </w:rPr>
          <w:t>" пункта 1</w:t>
        </w:r>
      </w:hyperlink>
      <w:r w:rsidRPr="008F69F2">
        <w:rPr>
          <w:color w:val="000000" w:themeColor="text1"/>
        </w:rPr>
        <w:t xml:space="preserve"> и </w:t>
      </w:r>
      <w:hyperlink w:anchor="P36">
        <w:r w:rsidRPr="008F69F2">
          <w:rPr>
            <w:color w:val="000000" w:themeColor="text1"/>
          </w:rPr>
          <w:t>пункта 2 статьи 1</w:t>
        </w:r>
      </w:hyperlink>
      <w:r w:rsidRPr="008F69F2">
        <w:rPr>
          <w:color w:val="000000" w:themeColor="text1"/>
        </w:rPr>
        <w:t xml:space="preserve"> настоящего Федерального закона.</w:t>
      </w:r>
    </w:p>
    <w:p w:rsidR="008F69F2" w:rsidRPr="008F69F2" w:rsidRDefault="008F69F2">
      <w:pPr>
        <w:pStyle w:val="ConsPlusNormal"/>
        <w:ind w:firstLine="540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  <w:r w:rsidRPr="008F69F2">
        <w:rPr>
          <w:color w:val="000000" w:themeColor="text1"/>
        </w:rPr>
        <w:t>Президент</w:t>
      </w:r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  <w:r w:rsidRPr="008F69F2">
        <w:rPr>
          <w:color w:val="000000" w:themeColor="text1"/>
        </w:rPr>
        <w:t>Российской Федерации</w:t>
      </w:r>
    </w:p>
    <w:p w:rsidR="008F69F2" w:rsidRPr="008F69F2" w:rsidRDefault="008F69F2">
      <w:pPr>
        <w:pStyle w:val="ConsPlusNormal"/>
        <w:jc w:val="right"/>
        <w:rPr>
          <w:color w:val="000000" w:themeColor="text1"/>
        </w:rPr>
      </w:pPr>
      <w:r w:rsidRPr="008F69F2">
        <w:rPr>
          <w:color w:val="000000" w:themeColor="text1"/>
        </w:rPr>
        <w:t>В.ПУТИН</w:t>
      </w:r>
    </w:p>
    <w:p w:rsidR="008F69F2" w:rsidRPr="008F69F2" w:rsidRDefault="008F69F2">
      <w:pPr>
        <w:pStyle w:val="ConsPlusNormal"/>
        <w:rPr>
          <w:color w:val="000000" w:themeColor="text1"/>
        </w:rPr>
      </w:pPr>
      <w:r w:rsidRPr="008F69F2">
        <w:rPr>
          <w:color w:val="000000" w:themeColor="text1"/>
        </w:rPr>
        <w:t>Москва, Кремль</w:t>
      </w:r>
    </w:p>
    <w:p w:rsidR="008F69F2" w:rsidRPr="008F69F2" w:rsidRDefault="008F69F2">
      <w:pPr>
        <w:pStyle w:val="ConsPlusNormal"/>
        <w:spacing w:before="220"/>
        <w:rPr>
          <w:color w:val="000000" w:themeColor="text1"/>
        </w:rPr>
      </w:pPr>
      <w:r w:rsidRPr="008F69F2">
        <w:rPr>
          <w:color w:val="000000" w:themeColor="text1"/>
        </w:rPr>
        <w:t>20 февраля 2026 года</w:t>
      </w:r>
    </w:p>
    <w:p w:rsidR="008F69F2" w:rsidRPr="008F69F2" w:rsidRDefault="008F69F2">
      <w:pPr>
        <w:pStyle w:val="ConsPlusNormal"/>
        <w:spacing w:before="220"/>
        <w:rPr>
          <w:color w:val="000000" w:themeColor="text1"/>
        </w:rPr>
      </w:pPr>
      <w:r w:rsidRPr="008F69F2">
        <w:rPr>
          <w:color w:val="000000" w:themeColor="text1"/>
        </w:rPr>
        <w:lastRenderedPageBreak/>
        <w:t>N 29-ФЗ</w:t>
      </w:r>
    </w:p>
    <w:p w:rsidR="008F69F2" w:rsidRPr="008F69F2" w:rsidRDefault="008F69F2">
      <w:pPr>
        <w:pStyle w:val="ConsPlusNormal"/>
        <w:jc w:val="both"/>
        <w:rPr>
          <w:color w:val="000000" w:themeColor="text1"/>
        </w:rPr>
      </w:pPr>
    </w:p>
    <w:p w:rsidR="008F69F2" w:rsidRPr="008F69F2" w:rsidRDefault="008F69F2">
      <w:pPr>
        <w:pStyle w:val="ConsPlusNormal"/>
        <w:jc w:val="both"/>
        <w:rPr>
          <w:color w:val="000000" w:themeColor="text1"/>
        </w:rPr>
      </w:pPr>
    </w:p>
    <w:p w:rsidR="003B091D" w:rsidRPr="008F69F2" w:rsidRDefault="003B091D">
      <w:pPr>
        <w:rPr>
          <w:color w:val="000000" w:themeColor="text1"/>
        </w:rPr>
      </w:pPr>
    </w:p>
    <w:sectPr w:rsidR="003B091D" w:rsidRPr="008F69F2" w:rsidSect="00D2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F2"/>
    <w:rsid w:val="003B091D"/>
    <w:rsid w:val="008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6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6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6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F6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6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69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6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6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6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F6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6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69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0149&amp;dst=524" TargetMode="External"/><Relationship Id="rId21" Type="http://schemas.openxmlformats.org/officeDocument/2006/relationships/hyperlink" Target="https://login.consultant.ru/link/?req=doc&amp;base=LAW&amp;n=480440" TargetMode="External"/><Relationship Id="rId42" Type="http://schemas.openxmlformats.org/officeDocument/2006/relationships/hyperlink" Target="https://login.consultant.ru/link/?req=doc&amp;base=LAW&amp;n=451737&amp;dst=397" TargetMode="External"/><Relationship Id="rId63" Type="http://schemas.openxmlformats.org/officeDocument/2006/relationships/hyperlink" Target="https://login.consultant.ru/link/?req=doc&amp;base=LAW&amp;n=451737&amp;dst=283" TargetMode="External"/><Relationship Id="rId84" Type="http://schemas.openxmlformats.org/officeDocument/2006/relationships/hyperlink" Target="https://login.consultant.ru/link/?req=doc&amp;base=LAW&amp;n=520149&amp;dst=123" TargetMode="External"/><Relationship Id="rId138" Type="http://schemas.openxmlformats.org/officeDocument/2006/relationships/hyperlink" Target="https://login.consultant.ru/link/?req=doc&amp;base=LAW&amp;n=520149&amp;dst=854" TargetMode="External"/><Relationship Id="rId159" Type="http://schemas.openxmlformats.org/officeDocument/2006/relationships/hyperlink" Target="https://login.consultant.ru/link/?req=doc&amp;base=LAW&amp;n=509417&amp;dst=100022" TargetMode="External"/><Relationship Id="rId170" Type="http://schemas.openxmlformats.org/officeDocument/2006/relationships/hyperlink" Target="https://login.consultant.ru/link/?req=doc&amp;base=LAW&amp;n=509417&amp;dst=100011" TargetMode="External"/><Relationship Id="rId191" Type="http://schemas.openxmlformats.org/officeDocument/2006/relationships/hyperlink" Target="https://login.consultant.ru/link/?req=doc&amp;base=LAW&amp;n=509417&amp;dst=100011" TargetMode="External"/><Relationship Id="rId205" Type="http://schemas.openxmlformats.org/officeDocument/2006/relationships/hyperlink" Target="https://login.consultant.ru/link/?req=doc&amp;base=LAW&amp;n=509417&amp;dst=100022" TargetMode="External"/><Relationship Id="rId226" Type="http://schemas.openxmlformats.org/officeDocument/2006/relationships/hyperlink" Target="https://login.consultant.ru/link/?req=doc&amp;base=LAW&amp;n=521617&amp;dst=429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LAW&amp;n=520149&amp;dst=424" TargetMode="External"/><Relationship Id="rId11" Type="http://schemas.openxmlformats.org/officeDocument/2006/relationships/hyperlink" Target="https://login.consultant.ru/link/?req=doc&amp;base=LAW&amp;n=520104&amp;dst=284" TargetMode="External"/><Relationship Id="rId32" Type="http://schemas.openxmlformats.org/officeDocument/2006/relationships/hyperlink" Target="https://login.consultant.ru/link/?req=doc&amp;base=LAW&amp;n=451737&amp;dst=100423" TargetMode="External"/><Relationship Id="rId53" Type="http://schemas.openxmlformats.org/officeDocument/2006/relationships/hyperlink" Target="https://login.consultant.ru/link/?req=doc&amp;base=LAW&amp;n=451737&amp;dst=433" TargetMode="External"/><Relationship Id="rId74" Type="http://schemas.openxmlformats.org/officeDocument/2006/relationships/hyperlink" Target="https://login.consultant.ru/link/?req=doc&amp;base=LAW&amp;n=451737&amp;dst=499" TargetMode="External"/><Relationship Id="rId128" Type="http://schemas.openxmlformats.org/officeDocument/2006/relationships/hyperlink" Target="https://login.consultant.ru/link/?req=doc&amp;base=LAW&amp;n=520149&amp;dst=575" TargetMode="External"/><Relationship Id="rId149" Type="http://schemas.openxmlformats.org/officeDocument/2006/relationships/hyperlink" Target="https://login.consultant.ru/link/?req=doc&amp;base=LAW&amp;n=480440" TargetMode="External"/><Relationship Id="rId5" Type="http://schemas.openxmlformats.org/officeDocument/2006/relationships/hyperlink" Target="https://login.consultant.ru/link/?req=doc&amp;base=LAW&amp;n=520104" TargetMode="External"/><Relationship Id="rId95" Type="http://schemas.openxmlformats.org/officeDocument/2006/relationships/hyperlink" Target="https://login.consultant.ru/link/?req=doc&amp;base=LAW&amp;n=520149&amp;dst=185" TargetMode="External"/><Relationship Id="rId160" Type="http://schemas.openxmlformats.org/officeDocument/2006/relationships/hyperlink" Target="https://login.consultant.ru/link/?req=doc&amp;base=LAW&amp;n=480440&amp;dst=1503" TargetMode="External"/><Relationship Id="rId181" Type="http://schemas.openxmlformats.org/officeDocument/2006/relationships/hyperlink" Target="https://login.consultant.ru/link/?req=doc&amp;base=LAW&amp;n=521617&amp;dst=499" TargetMode="External"/><Relationship Id="rId216" Type="http://schemas.openxmlformats.org/officeDocument/2006/relationships/hyperlink" Target="https://login.consultant.ru/link/?req=doc&amp;base=LAW&amp;n=521617&amp;dst=531" TargetMode="External"/><Relationship Id="rId237" Type="http://schemas.openxmlformats.org/officeDocument/2006/relationships/hyperlink" Target="https://login.consultant.ru/link/?req=doc&amp;base=LAW&amp;n=509417&amp;dst=100011" TargetMode="External"/><Relationship Id="rId22" Type="http://schemas.openxmlformats.org/officeDocument/2006/relationships/hyperlink" Target="https://login.consultant.ru/link/?req=doc&amp;base=LAW&amp;n=451749" TargetMode="External"/><Relationship Id="rId43" Type="http://schemas.openxmlformats.org/officeDocument/2006/relationships/hyperlink" Target="https://login.consultant.ru/link/?req=doc&amp;base=LAW&amp;n=451737&amp;dst=398" TargetMode="External"/><Relationship Id="rId64" Type="http://schemas.openxmlformats.org/officeDocument/2006/relationships/hyperlink" Target="https://login.consultant.ru/link/?req=doc&amp;base=LAW&amp;n=451737&amp;dst=520" TargetMode="External"/><Relationship Id="rId118" Type="http://schemas.openxmlformats.org/officeDocument/2006/relationships/hyperlink" Target="https://login.consultant.ru/link/?req=doc&amp;base=LAW&amp;n=520149&amp;dst=966" TargetMode="External"/><Relationship Id="rId139" Type="http://schemas.openxmlformats.org/officeDocument/2006/relationships/hyperlink" Target="https://login.consultant.ru/link/?req=doc&amp;base=LAW&amp;n=520149&amp;dst=616" TargetMode="External"/><Relationship Id="rId85" Type="http://schemas.openxmlformats.org/officeDocument/2006/relationships/hyperlink" Target="https://login.consultant.ru/link/?req=doc&amp;base=LAW&amp;n=451737" TargetMode="External"/><Relationship Id="rId150" Type="http://schemas.openxmlformats.org/officeDocument/2006/relationships/hyperlink" Target="https://login.consultant.ru/link/?req=doc&amp;base=LAW&amp;n=480440&amp;dst=1502" TargetMode="External"/><Relationship Id="rId171" Type="http://schemas.openxmlformats.org/officeDocument/2006/relationships/hyperlink" Target="https://login.consultant.ru/link/?req=doc&amp;base=LAW&amp;n=509417&amp;dst=100022" TargetMode="External"/><Relationship Id="rId192" Type="http://schemas.openxmlformats.org/officeDocument/2006/relationships/hyperlink" Target="https://login.consultant.ru/link/?req=doc&amp;base=LAW&amp;n=509417&amp;dst=100022" TargetMode="External"/><Relationship Id="rId206" Type="http://schemas.openxmlformats.org/officeDocument/2006/relationships/hyperlink" Target="https://login.consultant.ru/link/?req=doc&amp;base=LAW&amp;n=521617&amp;dst=529" TargetMode="External"/><Relationship Id="rId227" Type="http://schemas.openxmlformats.org/officeDocument/2006/relationships/hyperlink" Target="https://login.consultant.ru/link/?req=doc&amp;base=LAW&amp;n=521617&amp;dst=537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520104&amp;dst=289" TargetMode="External"/><Relationship Id="rId17" Type="http://schemas.openxmlformats.org/officeDocument/2006/relationships/hyperlink" Target="https://login.consultant.ru/link/?req=doc&amp;base=LAW&amp;n=372860" TargetMode="External"/><Relationship Id="rId33" Type="http://schemas.openxmlformats.org/officeDocument/2006/relationships/hyperlink" Target="https://login.consultant.ru/link/?req=doc&amp;base=LAW&amp;n=451737&amp;dst=118" TargetMode="External"/><Relationship Id="rId38" Type="http://schemas.openxmlformats.org/officeDocument/2006/relationships/hyperlink" Target="https://login.consultant.ru/link/?req=doc&amp;base=LAW&amp;n=451737&amp;dst=100423" TargetMode="External"/><Relationship Id="rId59" Type="http://schemas.openxmlformats.org/officeDocument/2006/relationships/hyperlink" Target="https://login.consultant.ru/link/?req=doc&amp;base=LAW&amp;n=527196&amp;dst=448" TargetMode="External"/><Relationship Id="rId103" Type="http://schemas.openxmlformats.org/officeDocument/2006/relationships/hyperlink" Target="https://login.consultant.ru/link/?req=doc&amp;base=LAW&amp;n=520149&amp;dst=415" TargetMode="External"/><Relationship Id="rId108" Type="http://schemas.openxmlformats.org/officeDocument/2006/relationships/hyperlink" Target="https://login.consultant.ru/link/?req=doc&amp;base=LAW&amp;n=520149&amp;dst=425" TargetMode="External"/><Relationship Id="rId124" Type="http://schemas.openxmlformats.org/officeDocument/2006/relationships/hyperlink" Target="https://login.consultant.ru/link/?req=doc&amp;base=LAW&amp;n=520149&amp;dst=552" TargetMode="External"/><Relationship Id="rId129" Type="http://schemas.openxmlformats.org/officeDocument/2006/relationships/hyperlink" Target="https://login.consultant.ru/link/?req=doc&amp;base=LAW&amp;n=520149&amp;dst=761" TargetMode="External"/><Relationship Id="rId54" Type="http://schemas.openxmlformats.org/officeDocument/2006/relationships/hyperlink" Target="https://login.consultant.ru/link/?req=doc&amp;base=LAW&amp;n=451737&amp;dst=442" TargetMode="External"/><Relationship Id="rId70" Type="http://schemas.openxmlformats.org/officeDocument/2006/relationships/hyperlink" Target="https://login.consultant.ru/link/?req=doc&amp;base=LAW&amp;n=451737&amp;dst=492" TargetMode="External"/><Relationship Id="rId75" Type="http://schemas.openxmlformats.org/officeDocument/2006/relationships/hyperlink" Target="https://login.consultant.ru/link/?req=doc&amp;base=LAW&amp;n=451737&amp;dst=499" TargetMode="External"/><Relationship Id="rId91" Type="http://schemas.openxmlformats.org/officeDocument/2006/relationships/hyperlink" Target="https://login.consultant.ru/link/?req=doc&amp;base=LAW&amp;n=520149&amp;dst=109" TargetMode="External"/><Relationship Id="rId96" Type="http://schemas.openxmlformats.org/officeDocument/2006/relationships/hyperlink" Target="https://login.consultant.ru/link/?req=doc&amp;base=LAW&amp;n=520149&amp;dst=961" TargetMode="External"/><Relationship Id="rId140" Type="http://schemas.openxmlformats.org/officeDocument/2006/relationships/hyperlink" Target="https://login.consultant.ru/link/?req=doc&amp;base=LAW&amp;n=520149&amp;dst=617" TargetMode="External"/><Relationship Id="rId145" Type="http://schemas.openxmlformats.org/officeDocument/2006/relationships/hyperlink" Target="https://login.consultant.ru/link/?req=doc&amp;base=LAW&amp;n=520149&amp;dst=624" TargetMode="External"/><Relationship Id="rId161" Type="http://schemas.openxmlformats.org/officeDocument/2006/relationships/hyperlink" Target="https://login.consultant.ru/link/?req=doc&amp;base=LAW&amp;n=480440&amp;dst=1256" TargetMode="External"/><Relationship Id="rId166" Type="http://schemas.openxmlformats.org/officeDocument/2006/relationships/hyperlink" Target="https://login.consultant.ru/link/?req=doc&amp;base=LAW&amp;n=480440&amp;dst=1382" TargetMode="External"/><Relationship Id="rId182" Type="http://schemas.openxmlformats.org/officeDocument/2006/relationships/hyperlink" Target="https://login.consultant.ru/link/?req=doc&amp;base=LAW&amp;n=521617&amp;dst=502" TargetMode="External"/><Relationship Id="rId187" Type="http://schemas.openxmlformats.org/officeDocument/2006/relationships/hyperlink" Target="https://login.consultant.ru/link/?req=doc&amp;base=LAW&amp;n=509417&amp;dst=100022" TargetMode="External"/><Relationship Id="rId217" Type="http://schemas.openxmlformats.org/officeDocument/2006/relationships/hyperlink" Target="https://login.consultant.ru/link/?req=doc&amp;base=LAW&amp;n=509417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04&amp;dst=257" TargetMode="External"/><Relationship Id="rId212" Type="http://schemas.openxmlformats.org/officeDocument/2006/relationships/hyperlink" Target="https://login.consultant.ru/link/?req=doc&amp;base=LAW&amp;n=509417&amp;dst=100011" TargetMode="External"/><Relationship Id="rId233" Type="http://schemas.openxmlformats.org/officeDocument/2006/relationships/hyperlink" Target="https://login.consultant.ru/link/?req=doc&amp;base=LAW&amp;n=507536&amp;dst=366" TargetMode="External"/><Relationship Id="rId238" Type="http://schemas.openxmlformats.org/officeDocument/2006/relationships/hyperlink" Target="https://login.consultant.ru/link/?req=doc&amp;base=LAW&amp;n=509417&amp;dst=100022" TargetMode="External"/><Relationship Id="rId23" Type="http://schemas.openxmlformats.org/officeDocument/2006/relationships/hyperlink" Target="https://login.consultant.ru/link/?req=doc&amp;base=LAW&amp;n=511718&amp;dst=23011" TargetMode="External"/><Relationship Id="rId28" Type="http://schemas.openxmlformats.org/officeDocument/2006/relationships/hyperlink" Target="https://login.consultant.ru/link/?req=doc&amp;base=LAW&amp;n=451737&amp;dst=100022" TargetMode="External"/><Relationship Id="rId49" Type="http://schemas.openxmlformats.org/officeDocument/2006/relationships/hyperlink" Target="https://login.consultant.ru/link/?req=doc&amp;base=LAW&amp;n=451737&amp;dst=422" TargetMode="External"/><Relationship Id="rId114" Type="http://schemas.openxmlformats.org/officeDocument/2006/relationships/hyperlink" Target="https://login.consultant.ru/link/?req=doc&amp;base=LAW&amp;n=520149&amp;dst=517" TargetMode="External"/><Relationship Id="rId119" Type="http://schemas.openxmlformats.org/officeDocument/2006/relationships/hyperlink" Target="https://login.consultant.ru/link/?req=doc&amp;base=LAW&amp;n=520149&amp;dst=944" TargetMode="External"/><Relationship Id="rId44" Type="http://schemas.openxmlformats.org/officeDocument/2006/relationships/hyperlink" Target="https://login.consultant.ru/link/?req=doc&amp;base=LAW&amp;n=451737&amp;dst=404" TargetMode="External"/><Relationship Id="rId60" Type="http://schemas.openxmlformats.org/officeDocument/2006/relationships/hyperlink" Target="https://login.consultant.ru/link/?req=doc&amp;base=LAW&amp;n=451737&amp;dst=450" TargetMode="External"/><Relationship Id="rId65" Type="http://schemas.openxmlformats.org/officeDocument/2006/relationships/hyperlink" Target="https://login.consultant.ru/link/?req=doc&amp;base=LAW&amp;n=521617&amp;dst=547" TargetMode="External"/><Relationship Id="rId81" Type="http://schemas.openxmlformats.org/officeDocument/2006/relationships/hyperlink" Target="https://login.consultant.ru/link/?req=doc&amp;base=LAW&amp;n=451737&amp;dst=499" TargetMode="External"/><Relationship Id="rId86" Type="http://schemas.openxmlformats.org/officeDocument/2006/relationships/hyperlink" Target="https://login.consultant.ru/link/?req=doc&amp;base=LAW&amp;n=520149&amp;dst=127" TargetMode="External"/><Relationship Id="rId130" Type="http://schemas.openxmlformats.org/officeDocument/2006/relationships/hyperlink" Target="https://login.consultant.ru/link/?req=doc&amp;base=LAW&amp;n=520149&amp;dst=593" TargetMode="External"/><Relationship Id="rId135" Type="http://schemas.openxmlformats.org/officeDocument/2006/relationships/hyperlink" Target="https://login.consultant.ru/link/?req=doc&amp;base=LAW&amp;n=520149&amp;dst=604" TargetMode="External"/><Relationship Id="rId151" Type="http://schemas.openxmlformats.org/officeDocument/2006/relationships/hyperlink" Target="https://login.consultant.ru/link/?req=doc&amp;base=LAW&amp;n=480440&amp;dst=1502" TargetMode="External"/><Relationship Id="rId156" Type="http://schemas.openxmlformats.org/officeDocument/2006/relationships/hyperlink" Target="https://login.consultant.ru/link/?req=doc&amp;base=LAW&amp;n=509417&amp;dst=100011" TargetMode="External"/><Relationship Id="rId177" Type="http://schemas.openxmlformats.org/officeDocument/2006/relationships/hyperlink" Target="https://login.consultant.ru/link/?req=doc&amp;base=LAW&amp;n=509417&amp;dst=100022" TargetMode="External"/><Relationship Id="rId198" Type="http://schemas.openxmlformats.org/officeDocument/2006/relationships/hyperlink" Target="https://login.consultant.ru/link/?req=doc&amp;base=LAW&amp;n=509417&amp;dst=100011" TargetMode="External"/><Relationship Id="rId172" Type="http://schemas.openxmlformats.org/officeDocument/2006/relationships/hyperlink" Target="https://login.consultant.ru/link/?req=doc&amp;base=LAW&amp;n=509417&amp;dst=100011" TargetMode="External"/><Relationship Id="rId193" Type="http://schemas.openxmlformats.org/officeDocument/2006/relationships/hyperlink" Target="https://login.consultant.ru/link/?req=doc&amp;base=LAW&amp;n=521617&amp;dst=506" TargetMode="External"/><Relationship Id="rId202" Type="http://schemas.openxmlformats.org/officeDocument/2006/relationships/hyperlink" Target="https://login.consultant.ru/link/?req=doc&amp;base=LAW&amp;n=509417&amp;dst=100011" TargetMode="External"/><Relationship Id="rId207" Type="http://schemas.openxmlformats.org/officeDocument/2006/relationships/hyperlink" Target="https://login.consultant.ru/link/?req=doc&amp;base=LAW&amp;n=509417&amp;dst=100011" TargetMode="External"/><Relationship Id="rId223" Type="http://schemas.openxmlformats.org/officeDocument/2006/relationships/hyperlink" Target="https://login.consultant.ru/link/?req=doc&amp;base=LAW&amp;n=509417&amp;dst=100022" TargetMode="External"/><Relationship Id="rId228" Type="http://schemas.openxmlformats.org/officeDocument/2006/relationships/hyperlink" Target="https://login.consultant.ru/link/?req=doc&amp;base=LAW&amp;n=509417&amp;dst=100011" TargetMode="External"/><Relationship Id="rId244" Type="http://schemas.openxmlformats.org/officeDocument/2006/relationships/hyperlink" Target="https://login.consultant.ru/link/?req=doc&amp;base=LAW&amp;n=527103&amp;dst=315" TargetMode="External"/><Relationship Id="rId13" Type="http://schemas.openxmlformats.org/officeDocument/2006/relationships/hyperlink" Target="https://login.consultant.ru/link/?req=doc&amp;base=LAW&amp;n=520104&amp;dst=290" TargetMode="External"/><Relationship Id="rId18" Type="http://schemas.openxmlformats.org/officeDocument/2006/relationships/hyperlink" Target="https://login.consultant.ru/link/?req=doc&amp;base=LAW&amp;n=520104&amp;dst=295" TargetMode="External"/><Relationship Id="rId39" Type="http://schemas.openxmlformats.org/officeDocument/2006/relationships/hyperlink" Target="https://login.consultant.ru/link/?req=doc&amp;base=LAW&amp;n=451737&amp;dst=100423" TargetMode="External"/><Relationship Id="rId109" Type="http://schemas.openxmlformats.org/officeDocument/2006/relationships/hyperlink" Target="https://login.consultant.ru/link/?req=doc&amp;base=LAW&amp;n=520149&amp;dst=427" TargetMode="External"/><Relationship Id="rId34" Type="http://schemas.openxmlformats.org/officeDocument/2006/relationships/hyperlink" Target="https://login.consultant.ru/link/?req=doc&amp;base=LAW&amp;n=520107&amp;dst=100075" TargetMode="External"/><Relationship Id="rId50" Type="http://schemas.openxmlformats.org/officeDocument/2006/relationships/hyperlink" Target="https://login.consultant.ru/link/?req=doc&amp;base=LAW&amp;n=451737&amp;dst=424" TargetMode="External"/><Relationship Id="rId55" Type="http://schemas.openxmlformats.org/officeDocument/2006/relationships/hyperlink" Target="https://login.consultant.ru/link/?req=doc&amp;base=LAW&amp;n=451737&amp;dst=443" TargetMode="External"/><Relationship Id="rId76" Type="http://schemas.openxmlformats.org/officeDocument/2006/relationships/hyperlink" Target="https://login.consultant.ru/link/?req=doc&amp;base=LAW&amp;n=451737&amp;dst=500" TargetMode="External"/><Relationship Id="rId97" Type="http://schemas.openxmlformats.org/officeDocument/2006/relationships/hyperlink" Target="https://login.consultant.ru/link/?req=doc&amp;base=LAW&amp;n=520149&amp;dst=820" TargetMode="External"/><Relationship Id="rId104" Type="http://schemas.openxmlformats.org/officeDocument/2006/relationships/hyperlink" Target="https://login.consultant.ru/link/?req=doc&amp;base=LAW&amp;n=520149&amp;dst=417" TargetMode="External"/><Relationship Id="rId120" Type="http://schemas.openxmlformats.org/officeDocument/2006/relationships/hyperlink" Target="https://login.consultant.ru/link/?req=doc&amp;base=LAW&amp;n=520149&amp;dst=531" TargetMode="External"/><Relationship Id="rId125" Type="http://schemas.openxmlformats.org/officeDocument/2006/relationships/hyperlink" Target="https://login.consultant.ru/link/?req=doc&amp;base=LAW&amp;n=520149&amp;dst=556" TargetMode="External"/><Relationship Id="rId141" Type="http://schemas.openxmlformats.org/officeDocument/2006/relationships/hyperlink" Target="https://login.consultant.ru/link/?req=doc&amp;base=LAW&amp;n=520149&amp;dst=620" TargetMode="External"/><Relationship Id="rId146" Type="http://schemas.openxmlformats.org/officeDocument/2006/relationships/hyperlink" Target="https://login.consultant.ru/link/?req=doc&amp;base=LAW&amp;n=520149&amp;dst=625" TargetMode="External"/><Relationship Id="rId167" Type="http://schemas.openxmlformats.org/officeDocument/2006/relationships/hyperlink" Target="https://login.consultant.ru/link/?req=doc&amp;base=LAW&amp;n=521617" TargetMode="External"/><Relationship Id="rId188" Type="http://schemas.openxmlformats.org/officeDocument/2006/relationships/hyperlink" Target="https://login.consultant.ru/link/?req=doc&amp;base=LAW&amp;n=521617&amp;dst=505" TargetMode="External"/><Relationship Id="rId7" Type="http://schemas.openxmlformats.org/officeDocument/2006/relationships/hyperlink" Target="https://login.consultant.ru/link/?req=doc&amp;base=LAW&amp;n=520104&amp;dst=258" TargetMode="External"/><Relationship Id="rId71" Type="http://schemas.openxmlformats.org/officeDocument/2006/relationships/hyperlink" Target="https://login.consultant.ru/link/?req=doc&amp;base=LAW&amp;n=451737&amp;dst=495" TargetMode="External"/><Relationship Id="rId92" Type="http://schemas.openxmlformats.org/officeDocument/2006/relationships/hyperlink" Target="https://login.consultant.ru/link/?req=doc&amp;base=LAW&amp;n=520149&amp;dst=181" TargetMode="External"/><Relationship Id="rId162" Type="http://schemas.openxmlformats.org/officeDocument/2006/relationships/hyperlink" Target="https://login.consultant.ru/link/?req=doc&amp;base=LAW&amp;n=480440&amp;dst=1257" TargetMode="External"/><Relationship Id="rId183" Type="http://schemas.openxmlformats.org/officeDocument/2006/relationships/hyperlink" Target="https://login.consultant.ru/link/?req=doc&amp;base=LAW&amp;n=521617&amp;dst=503" TargetMode="External"/><Relationship Id="rId213" Type="http://schemas.openxmlformats.org/officeDocument/2006/relationships/hyperlink" Target="https://login.consultant.ru/link/?req=doc&amp;base=LAW&amp;n=509417&amp;dst=100022" TargetMode="External"/><Relationship Id="rId218" Type="http://schemas.openxmlformats.org/officeDocument/2006/relationships/hyperlink" Target="https://login.consultant.ru/link/?req=doc&amp;base=LAW&amp;n=509417&amp;dst=100022" TargetMode="External"/><Relationship Id="rId234" Type="http://schemas.openxmlformats.org/officeDocument/2006/relationships/hyperlink" Target="https://login.consultant.ru/link/?req=doc&amp;base=LAW&amp;n=520107&amp;dst=305" TargetMode="External"/><Relationship Id="rId239" Type="http://schemas.openxmlformats.org/officeDocument/2006/relationships/hyperlink" Target="https://login.consultant.ru/link/?req=doc&amp;base=LAW&amp;n=520147&amp;dst=10035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51737&amp;dst=108" TargetMode="External"/><Relationship Id="rId24" Type="http://schemas.openxmlformats.org/officeDocument/2006/relationships/hyperlink" Target="https://login.consultant.ru/link/?req=doc&amp;base=LAW&amp;n=495710" TargetMode="External"/><Relationship Id="rId40" Type="http://schemas.openxmlformats.org/officeDocument/2006/relationships/hyperlink" Target="https://login.consultant.ru/link/?req=doc&amp;base=LAW&amp;n=451737&amp;dst=100432" TargetMode="External"/><Relationship Id="rId45" Type="http://schemas.openxmlformats.org/officeDocument/2006/relationships/hyperlink" Target="https://login.consultant.ru/link/?req=doc&amp;base=LAW&amp;n=451737&amp;dst=100280" TargetMode="External"/><Relationship Id="rId66" Type="http://schemas.openxmlformats.org/officeDocument/2006/relationships/hyperlink" Target="https://login.consultant.ru/link/?req=doc&amp;base=LAW&amp;n=451737&amp;dst=480" TargetMode="External"/><Relationship Id="rId87" Type="http://schemas.openxmlformats.org/officeDocument/2006/relationships/hyperlink" Target="https://login.consultant.ru/link/?req=doc&amp;base=LAW&amp;n=520149&amp;dst=886" TargetMode="External"/><Relationship Id="rId110" Type="http://schemas.openxmlformats.org/officeDocument/2006/relationships/hyperlink" Target="https://login.consultant.ru/link/?req=doc&amp;base=LAW&amp;n=520149&amp;dst=454" TargetMode="External"/><Relationship Id="rId115" Type="http://schemas.openxmlformats.org/officeDocument/2006/relationships/hyperlink" Target="https://login.consultant.ru/link/?req=doc&amp;base=LAW&amp;n=520149&amp;dst=965" TargetMode="External"/><Relationship Id="rId131" Type="http://schemas.openxmlformats.org/officeDocument/2006/relationships/hyperlink" Target="https://login.consultant.ru/link/?req=doc&amp;base=LAW&amp;n=520149&amp;dst=765" TargetMode="External"/><Relationship Id="rId136" Type="http://schemas.openxmlformats.org/officeDocument/2006/relationships/hyperlink" Target="https://login.consultant.ru/link/?req=doc&amp;base=LAW&amp;n=520149&amp;dst=605" TargetMode="External"/><Relationship Id="rId157" Type="http://schemas.openxmlformats.org/officeDocument/2006/relationships/hyperlink" Target="https://login.consultant.ru/link/?req=doc&amp;base=LAW&amp;n=509417&amp;dst=100022" TargetMode="External"/><Relationship Id="rId178" Type="http://schemas.openxmlformats.org/officeDocument/2006/relationships/hyperlink" Target="https://login.consultant.ru/link/?req=doc&amp;base=LAW&amp;n=509417&amp;dst=100011" TargetMode="External"/><Relationship Id="rId61" Type="http://schemas.openxmlformats.org/officeDocument/2006/relationships/hyperlink" Target="https://login.consultant.ru/link/?req=doc&amp;base=LAW&amp;n=451737&amp;dst=458" TargetMode="External"/><Relationship Id="rId82" Type="http://schemas.openxmlformats.org/officeDocument/2006/relationships/hyperlink" Target="https://login.consultant.ru/link/?req=doc&amp;base=LAW&amp;n=520149" TargetMode="External"/><Relationship Id="rId152" Type="http://schemas.openxmlformats.org/officeDocument/2006/relationships/hyperlink" Target="https://login.consultant.ru/link/?req=doc&amp;base=LAW&amp;n=523567" TargetMode="External"/><Relationship Id="rId173" Type="http://schemas.openxmlformats.org/officeDocument/2006/relationships/hyperlink" Target="https://login.consultant.ru/link/?req=doc&amp;base=LAW&amp;n=509417&amp;dst=100022" TargetMode="External"/><Relationship Id="rId194" Type="http://schemas.openxmlformats.org/officeDocument/2006/relationships/hyperlink" Target="https://login.consultant.ru/link/?req=doc&amp;base=LAW&amp;n=521617&amp;dst=299" TargetMode="External"/><Relationship Id="rId199" Type="http://schemas.openxmlformats.org/officeDocument/2006/relationships/hyperlink" Target="https://login.consultant.ru/link/?req=doc&amp;base=LAW&amp;n=509417&amp;dst=100022" TargetMode="External"/><Relationship Id="rId203" Type="http://schemas.openxmlformats.org/officeDocument/2006/relationships/hyperlink" Target="https://login.consultant.ru/link/?req=doc&amp;base=LAW&amp;n=509417&amp;dst=100022" TargetMode="External"/><Relationship Id="rId208" Type="http://schemas.openxmlformats.org/officeDocument/2006/relationships/hyperlink" Target="https://login.consultant.ru/link/?req=doc&amp;base=LAW&amp;n=509417&amp;dst=100022" TargetMode="External"/><Relationship Id="rId229" Type="http://schemas.openxmlformats.org/officeDocument/2006/relationships/hyperlink" Target="https://login.consultant.ru/link/?req=doc&amp;base=LAW&amp;n=509417&amp;dst=100022" TargetMode="External"/><Relationship Id="rId19" Type="http://schemas.openxmlformats.org/officeDocument/2006/relationships/hyperlink" Target="https://login.consultant.ru/link/?req=doc&amp;base=LAW&amp;n=451737" TargetMode="External"/><Relationship Id="rId224" Type="http://schemas.openxmlformats.org/officeDocument/2006/relationships/hyperlink" Target="https://login.consultant.ru/link/?req=doc&amp;base=LAW&amp;n=509417&amp;dst=100011" TargetMode="External"/><Relationship Id="rId240" Type="http://schemas.openxmlformats.org/officeDocument/2006/relationships/hyperlink" Target="https://login.consultant.ru/link/?req=doc&amp;base=LAW&amp;n=527103&amp;dst=315" TargetMode="External"/><Relationship Id="rId245" Type="http://schemas.openxmlformats.org/officeDocument/2006/relationships/hyperlink" Target="https://login.consultant.ru/link/?req=doc&amp;base=LAW&amp;n=527103&amp;dst=316" TargetMode="External"/><Relationship Id="rId14" Type="http://schemas.openxmlformats.org/officeDocument/2006/relationships/hyperlink" Target="https://login.consultant.ru/link/?req=doc&amp;base=LAW&amp;n=520104&amp;dst=291" TargetMode="External"/><Relationship Id="rId30" Type="http://schemas.openxmlformats.org/officeDocument/2006/relationships/hyperlink" Target="https://login.consultant.ru/link/?req=doc&amp;base=LAW&amp;n=451737&amp;dst=334" TargetMode="External"/><Relationship Id="rId35" Type="http://schemas.openxmlformats.org/officeDocument/2006/relationships/hyperlink" Target="https://login.consultant.ru/link/?req=doc&amp;base=LAW&amp;n=521617&amp;dst=547" TargetMode="External"/><Relationship Id="rId56" Type="http://schemas.openxmlformats.org/officeDocument/2006/relationships/hyperlink" Target="https://login.consultant.ru/link/?req=doc&amp;base=LAW&amp;n=451737&amp;dst=433" TargetMode="External"/><Relationship Id="rId77" Type="http://schemas.openxmlformats.org/officeDocument/2006/relationships/hyperlink" Target="https://login.consultant.ru/link/?req=doc&amp;base=LAW&amp;n=451737&amp;dst=505" TargetMode="External"/><Relationship Id="rId100" Type="http://schemas.openxmlformats.org/officeDocument/2006/relationships/hyperlink" Target="https://login.consultant.ru/link/?req=doc&amp;base=LAW&amp;n=520149&amp;dst=875" TargetMode="External"/><Relationship Id="rId105" Type="http://schemas.openxmlformats.org/officeDocument/2006/relationships/hyperlink" Target="https://login.consultant.ru/link/?req=doc&amp;base=LAW&amp;n=520149&amp;dst=420" TargetMode="External"/><Relationship Id="rId126" Type="http://schemas.openxmlformats.org/officeDocument/2006/relationships/hyperlink" Target="https://login.consultant.ru/link/?req=doc&amp;base=LAW&amp;n=520149&amp;dst=561" TargetMode="External"/><Relationship Id="rId147" Type="http://schemas.openxmlformats.org/officeDocument/2006/relationships/hyperlink" Target="https://login.consultant.ru/link/?req=doc&amp;base=LAW&amp;n=520149&amp;dst=769" TargetMode="External"/><Relationship Id="rId168" Type="http://schemas.openxmlformats.org/officeDocument/2006/relationships/hyperlink" Target="https://login.consultant.ru/link/?req=doc&amp;base=LAW&amp;n=521617&amp;dst=33" TargetMode="External"/><Relationship Id="rId8" Type="http://schemas.openxmlformats.org/officeDocument/2006/relationships/hyperlink" Target="https://login.consultant.ru/link/?req=doc&amp;base=LAW&amp;n=520104&amp;dst=310" TargetMode="External"/><Relationship Id="rId51" Type="http://schemas.openxmlformats.org/officeDocument/2006/relationships/hyperlink" Target="https://login.consultant.ru/link/?req=doc&amp;base=LAW&amp;n=451737&amp;dst=424" TargetMode="External"/><Relationship Id="rId72" Type="http://schemas.openxmlformats.org/officeDocument/2006/relationships/hyperlink" Target="https://login.consultant.ru/link/?req=doc&amp;base=LAW&amp;n=451737&amp;dst=100474" TargetMode="External"/><Relationship Id="rId93" Type="http://schemas.openxmlformats.org/officeDocument/2006/relationships/hyperlink" Target="https://login.consultant.ru/link/?req=doc&amp;base=LAW&amp;n=520149&amp;dst=184" TargetMode="External"/><Relationship Id="rId98" Type="http://schemas.openxmlformats.org/officeDocument/2006/relationships/hyperlink" Target="https://login.consultant.ru/link/?req=doc&amp;base=LAW&amp;n=520149&amp;dst=900" TargetMode="External"/><Relationship Id="rId121" Type="http://schemas.openxmlformats.org/officeDocument/2006/relationships/hyperlink" Target="https://login.consultant.ru/link/?req=doc&amp;base=LAW&amp;n=520149&amp;dst=532" TargetMode="External"/><Relationship Id="rId142" Type="http://schemas.openxmlformats.org/officeDocument/2006/relationships/hyperlink" Target="https://login.consultant.ru/link/?req=doc&amp;base=LAW&amp;n=520149&amp;dst=621" TargetMode="External"/><Relationship Id="rId163" Type="http://schemas.openxmlformats.org/officeDocument/2006/relationships/hyperlink" Target="https://login.consultant.ru/link/?req=doc&amp;base=LAW&amp;n=480440&amp;dst=1258" TargetMode="External"/><Relationship Id="rId184" Type="http://schemas.openxmlformats.org/officeDocument/2006/relationships/hyperlink" Target="https://login.consultant.ru/link/?req=doc&amp;base=LAW&amp;n=509417&amp;dst=100011" TargetMode="External"/><Relationship Id="rId189" Type="http://schemas.openxmlformats.org/officeDocument/2006/relationships/hyperlink" Target="https://login.consultant.ru/link/?req=doc&amp;base=LAW&amp;n=509417&amp;dst=100011" TargetMode="External"/><Relationship Id="rId219" Type="http://schemas.openxmlformats.org/officeDocument/2006/relationships/hyperlink" Target="https://login.consultant.ru/link/?req=doc&amp;base=LAW&amp;n=509417&amp;dst=10001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09417&amp;dst=100011" TargetMode="External"/><Relationship Id="rId230" Type="http://schemas.openxmlformats.org/officeDocument/2006/relationships/hyperlink" Target="https://login.consultant.ru/link/?req=doc&amp;base=LAW&amp;n=509417&amp;dst=100011" TargetMode="External"/><Relationship Id="rId235" Type="http://schemas.openxmlformats.org/officeDocument/2006/relationships/hyperlink" Target="https://login.consultant.ru/link/?req=doc&amp;base=LAW&amp;n=509417&amp;dst=100011" TargetMode="External"/><Relationship Id="rId25" Type="http://schemas.openxmlformats.org/officeDocument/2006/relationships/hyperlink" Target="https://login.consultant.ru/link/?req=doc&amp;base=LAW&amp;n=511718&amp;dst=23074" TargetMode="External"/><Relationship Id="rId46" Type="http://schemas.openxmlformats.org/officeDocument/2006/relationships/hyperlink" Target="https://login.consultant.ru/link/?req=doc&amp;base=LAW&amp;n=451737&amp;dst=100442" TargetMode="External"/><Relationship Id="rId67" Type="http://schemas.openxmlformats.org/officeDocument/2006/relationships/hyperlink" Target="https://login.consultant.ru/link/?req=doc&amp;base=LAW&amp;n=451737&amp;dst=100339" TargetMode="External"/><Relationship Id="rId116" Type="http://schemas.openxmlformats.org/officeDocument/2006/relationships/hyperlink" Target="https://login.consultant.ru/link/?req=doc&amp;base=LAW&amp;n=520149&amp;dst=517" TargetMode="External"/><Relationship Id="rId137" Type="http://schemas.openxmlformats.org/officeDocument/2006/relationships/hyperlink" Target="https://login.consultant.ru/link/?req=doc&amp;base=LAW&amp;n=520149&amp;dst=610" TargetMode="External"/><Relationship Id="rId158" Type="http://schemas.openxmlformats.org/officeDocument/2006/relationships/hyperlink" Target="https://login.consultant.ru/link/?req=doc&amp;base=LAW&amp;n=509417&amp;dst=100011" TargetMode="External"/><Relationship Id="rId20" Type="http://schemas.openxmlformats.org/officeDocument/2006/relationships/hyperlink" Target="https://login.consultant.ru/link/?req=doc&amp;base=LAW&amp;n=451737&amp;dst=100397" TargetMode="External"/><Relationship Id="rId41" Type="http://schemas.openxmlformats.org/officeDocument/2006/relationships/hyperlink" Target="https://login.consultant.ru/link/?req=doc&amp;base=LAW&amp;n=451737&amp;dst=100417" TargetMode="External"/><Relationship Id="rId62" Type="http://schemas.openxmlformats.org/officeDocument/2006/relationships/hyperlink" Target="https://login.consultant.ru/link/?req=doc&amp;base=LAW&amp;n=451737&amp;dst=283" TargetMode="External"/><Relationship Id="rId83" Type="http://schemas.openxmlformats.org/officeDocument/2006/relationships/hyperlink" Target="https://login.consultant.ru/link/?req=doc&amp;base=LAW&amp;n=520149&amp;dst=234" TargetMode="External"/><Relationship Id="rId88" Type="http://schemas.openxmlformats.org/officeDocument/2006/relationships/hyperlink" Target="https://login.consultant.ru/link/?req=doc&amp;base=LAW&amp;n=451737" TargetMode="External"/><Relationship Id="rId111" Type="http://schemas.openxmlformats.org/officeDocument/2006/relationships/hyperlink" Target="https://login.consultant.ru/link/?req=doc&amp;base=LAW&amp;n=520149&amp;dst=455" TargetMode="External"/><Relationship Id="rId132" Type="http://schemas.openxmlformats.org/officeDocument/2006/relationships/hyperlink" Target="https://login.consultant.ru/link/?req=doc&amp;base=LAW&amp;n=520149&amp;dst=595" TargetMode="External"/><Relationship Id="rId153" Type="http://schemas.openxmlformats.org/officeDocument/2006/relationships/hyperlink" Target="https://login.consultant.ru/link/?req=doc&amp;base=LAW&amp;n=480440&amp;dst=118" TargetMode="External"/><Relationship Id="rId174" Type="http://schemas.openxmlformats.org/officeDocument/2006/relationships/hyperlink" Target="https://login.consultant.ru/link/?req=doc&amp;base=LAW&amp;n=521617&amp;dst=288" TargetMode="External"/><Relationship Id="rId179" Type="http://schemas.openxmlformats.org/officeDocument/2006/relationships/hyperlink" Target="https://login.consultant.ru/link/?req=doc&amp;base=LAW&amp;n=509417&amp;dst=100022" TargetMode="External"/><Relationship Id="rId195" Type="http://schemas.openxmlformats.org/officeDocument/2006/relationships/hyperlink" Target="https://login.consultant.ru/link/?req=doc&amp;base=LAW&amp;n=521617&amp;dst=527" TargetMode="External"/><Relationship Id="rId209" Type="http://schemas.openxmlformats.org/officeDocument/2006/relationships/hyperlink" Target="https://login.consultant.ru/link/?req=doc&amp;base=LAW&amp;n=509417&amp;dst=100011" TargetMode="External"/><Relationship Id="rId190" Type="http://schemas.openxmlformats.org/officeDocument/2006/relationships/hyperlink" Target="https://login.consultant.ru/link/?req=doc&amp;base=LAW&amp;n=509417&amp;dst=100022" TargetMode="External"/><Relationship Id="rId204" Type="http://schemas.openxmlformats.org/officeDocument/2006/relationships/hyperlink" Target="https://login.consultant.ru/link/?req=doc&amp;base=LAW&amp;n=509417&amp;dst=100011" TargetMode="External"/><Relationship Id="rId220" Type="http://schemas.openxmlformats.org/officeDocument/2006/relationships/hyperlink" Target="https://login.consultant.ru/link/?req=doc&amp;base=LAW&amp;n=509417&amp;dst=100022" TargetMode="External"/><Relationship Id="rId225" Type="http://schemas.openxmlformats.org/officeDocument/2006/relationships/hyperlink" Target="https://login.consultant.ru/link/?req=doc&amp;base=LAW&amp;n=509417&amp;dst=100022" TargetMode="External"/><Relationship Id="rId241" Type="http://schemas.openxmlformats.org/officeDocument/2006/relationships/hyperlink" Target="https://login.consultant.ru/link/?req=doc&amp;base=LAW&amp;n=527103&amp;dst=316" TargetMode="External"/><Relationship Id="rId246" Type="http://schemas.openxmlformats.org/officeDocument/2006/relationships/hyperlink" Target="https://login.consultant.ru/link/?req=doc&amp;base=LAW&amp;n=527103&amp;dst=320" TargetMode="External"/><Relationship Id="rId15" Type="http://schemas.openxmlformats.org/officeDocument/2006/relationships/hyperlink" Target="https://login.consultant.ru/link/?req=doc&amp;base=LAW&amp;n=520104&amp;dst=292" TargetMode="External"/><Relationship Id="rId36" Type="http://schemas.openxmlformats.org/officeDocument/2006/relationships/hyperlink" Target="https://login.consultant.ru/link/?req=doc&amp;base=LAW&amp;n=451737&amp;dst=347" TargetMode="External"/><Relationship Id="rId57" Type="http://schemas.openxmlformats.org/officeDocument/2006/relationships/hyperlink" Target="https://login.consultant.ru/link/?req=doc&amp;base=LAW&amp;n=523293&amp;dst=100975" TargetMode="External"/><Relationship Id="rId106" Type="http://schemas.openxmlformats.org/officeDocument/2006/relationships/hyperlink" Target="https://login.consultant.ru/link/?req=doc&amp;base=LAW&amp;n=520149&amp;dst=422" TargetMode="External"/><Relationship Id="rId127" Type="http://schemas.openxmlformats.org/officeDocument/2006/relationships/hyperlink" Target="https://login.consultant.ru/link/?req=doc&amp;base=LAW&amp;n=520149&amp;dst=947" TargetMode="External"/><Relationship Id="rId10" Type="http://schemas.openxmlformats.org/officeDocument/2006/relationships/hyperlink" Target="https://login.consultant.ru/link/?req=doc&amp;base=LAW&amp;n=372860" TargetMode="External"/><Relationship Id="rId31" Type="http://schemas.openxmlformats.org/officeDocument/2006/relationships/hyperlink" Target="https://login.consultant.ru/link/?req=doc&amp;base=LAW&amp;n=451737&amp;dst=100417" TargetMode="External"/><Relationship Id="rId52" Type="http://schemas.openxmlformats.org/officeDocument/2006/relationships/hyperlink" Target="https://login.consultant.ru/link/?req=doc&amp;base=LAW&amp;n=451737&amp;dst=429" TargetMode="External"/><Relationship Id="rId73" Type="http://schemas.openxmlformats.org/officeDocument/2006/relationships/hyperlink" Target="https://login.consultant.ru/link/?req=doc&amp;base=LAW&amp;n=451737&amp;dst=497" TargetMode="External"/><Relationship Id="rId78" Type="http://schemas.openxmlformats.org/officeDocument/2006/relationships/hyperlink" Target="https://login.consultant.ru/link/?req=doc&amp;base=LAW&amp;n=451737&amp;dst=506" TargetMode="External"/><Relationship Id="rId94" Type="http://schemas.openxmlformats.org/officeDocument/2006/relationships/hyperlink" Target="https://login.consultant.ru/link/?req=doc&amp;base=LAW&amp;n=520149&amp;dst=100207" TargetMode="External"/><Relationship Id="rId99" Type="http://schemas.openxmlformats.org/officeDocument/2006/relationships/hyperlink" Target="https://login.consultant.ru/link/?req=doc&amp;base=LAW&amp;n=520149&amp;dst=39" TargetMode="External"/><Relationship Id="rId101" Type="http://schemas.openxmlformats.org/officeDocument/2006/relationships/hyperlink" Target="https://login.consultant.ru/link/?req=doc&amp;base=LAW&amp;n=520149&amp;dst=312" TargetMode="External"/><Relationship Id="rId122" Type="http://schemas.openxmlformats.org/officeDocument/2006/relationships/hyperlink" Target="https://login.consultant.ru/link/?req=doc&amp;base=LAW&amp;n=520149&amp;dst=540" TargetMode="External"/><Relationship Id="rId143" Type="http://schemas.openxmlformats.org/officeDocument/2006/relationships/hyperlink" Target="https://login.consultant.ru/link/?req=doc&amp;base=LAW&amp;n=520149&amp;dst=622" TargetMode="External"/><Relationship Id="rId148" Type="http://schemas.openxmlformats.org/officeDocument/2006/relationships/hyperlink" Target="https://login.consultant.ru/link/?req=doc&amp;base=LAW&amp;n=465522&amp;dst=108" TargetMode="External"/><Relationship Id="rId164" Type="http://schemas.openxmlformats.org/officeDocument/2006/relationships/hyperlink" Target="https://login.consultant.ru/link/?req=doc&amp;base=LAW&amp;n=480440&amp;dst=69" TargetMode="External"/><Relationship Id="rId169" Type="http://schemas.openxmlformats.org/officeDocument/2006/relationships/hyperlink" Target="https://login.consultant.ru/link/?req=doc&amp;base=LAW&amp;n=521617&amp;dst=493" TargetMode="External"/><Relationship Id="rId185" Type="http://schemas.openxmlformats.org/officeDocument/2006/relationships/hyperlink" Target="https://login.consultant.ru/link/?req=doc&amp;base=LAW&amp;n=509417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04&amp;dst=257" TargetMode="External"/><Relationship Id="rId180" Type="http://schemas.openxmlformats.org/officeDocument/2006/relationships/hyperlink" Target="https://login.consultant.ru/link/?req=doc&amp;base=LAW&amp;n=521617&amp;dst=498" TargetMode="External"/><Relationship Id="rId210" Type="http://schemas.openxmlformats.org/officeDocument/2006/relationships/hyperlink" Target="https://login.consultant.ru/link/?req=doc&amp;base=LAW&amp;n=509417&amp;dst=100022" TargetMode="External"/><Relationship Id="rId215" Type="http://schemas.openxmlformats.org/officeDocument/2006/relationships/hyperlink" Target="https://login.consultant.ru/link/?req=doc&amp;base=LAW&amp;n=509417&amp;dst=100022" TargetMode="External"/><Relationship Id="rId236" Type="http://schemas.openxmlformats.org/officeDocument/2006/relationships/hyperlink" Target="https://login.consultant.ru/link/?req=doc&amp;base=LAW&amp;n=509417&amp;dst=100022" TargetMode="External"/><Relationship Id="rId26" Type="http://schemas.openxmlformats.org/officeDocument/2006/relationships/hyperlink" Target="https://login.consultant.ru/link/?req=doc&amp;base=LAW&amp;n=511718&amp;dst=24322" TargetMode="External"/><Relationship Id="rId231" Type="http://schemas.openxmlformats.org/officeDocument/2006/relationships/hyperlink" Target="https://login.consultant.ru/link/?req=doc&amp;base=LAW&amp;n=509417&amp;dst=100022" TargetMode="External"/><Relationship Id="rId47" Type="http://schemas.openxmlformats.org/officeDocument/2006/relationships/hyperlink" Target="https://login.consultant.ru/link/?req=doc&amp;base=LAW&amp;n=451737&amp;dst=100444" TargetMode="External"/><Relationship Id="rId68" Type="http://schemas.openxmlformats.org/officeDocument/2006/relationships/hyperlink" Target="https://login.consultant.ru/link/?req=doc&amp;base=LAW&amp;n=451737&amp;dst=488" TargetMode="External"/><Relationship Id="rId89" Type="http://schemas.openxmlformats.org/officeDocument/2006/relationships/hyperlink" Target="https://login.consultant.ru/link/?req=doc&amp;base=LAW&amp;n=520149&amp;dst=891" TargetMode="External"/><Relationship Id="rId112" Type="http://schemas.openxmlformats.org/officeDocument/2006/relationships/hyperlink" Target="https://login.consultant.ru/link/?req=doc&amp;base=LAW&amp;n=520149&amp;dst=454" TargetMode="External"/><Relationship Id="rId133" Type="http://schemas.openxmlformats.org/officeDocument/2006/relationships/hyperlink" Target="https://login.consultant.ru/link/?req=doc&amp;base=LAW&amp;n=520149&amp;dst=596" TargetMode="External"/><Relationship Id="rId154" Type="http://schemas.openxmlformats.org/officeDocument/2006/relationships/hyperlink" Target="https://login.consultant.ru/link/?req=doc&amp;base=LAW&amp;n=480440&amp;dst=1250" TargetMode="External"/><Relationship Id="rId175" Type="http://schemas.openxmlformats.org/officeDocument/2006/relationships/hyperlink" Target="https://login.consultant.ru/link/?req=doc&amp;base=LAW&amp;n=521617&amp;dst=494" TargetMode="External"/><Relationship Id="rId196" Type="http://schemas.openxmlformats.org/officeDocument/2006/relationships/hyperlink" Target="https://login.consultant.ru/link/?req=doc&amp;base=LAW&amp;n=509417&amp;dst=100011" TargetMode="External"/><Relationship Id="rId200" Type="http://schemas.openxmlformats.org/officeDocument/2006/relationships/hyperlink" Target="https://login.consultant.ru/link/?req=doc&amp;base=LAW&amp;n=521617&amp;dst=413" TargetMode="External"/><Relationship Id="rId16" Type="http://schemas.openxmlformats.org/officeDocument/2006/relationships/hyperlink" Target="https://login.consultant.ru/link/?req=doc&amp;base=LAW&amp;n=520104&amp;dst=284" TargetMode="External"/><Relationship Id="rId221" Type="http://schemas.openxmlformats.org/officeDocument/2006/relationships/hyperlink" Target="https://login.consultant.ru/link/?req=doc&amp;base=LAW&amp;n=521617&amp;dst=532" TargetMode="External"/><Relationship Id="rId242" Type="http://schemas.openxmlformats.org/officeDocument/2006/relationships/hyperlink" Target="https://login.consultant.ru/link/?req=doc&amp;base=LAW&amp;n=527103&amp;dst=320" TargetMode="External"/><Relationship Id="rId37" Type="http://schemas.openxmlformats.org/officeDocument/2006/relationships/hyperlink" Target="https://login.consultant.ru/link/?req=doc&amp;base=LAW&amp;n=451737&amp;dst=359" TargetMode="External"/><Relationship Id="rId58" Type="http://schemas.openxmlformats.org/officeDocument/2006/relationships/hyperlink" Target="https://login.consultant.ru/link/?req=doc&amp;base=LAW&amp;n=451737&amp;dst=444" TargetMode="External"/><Relationship Id="rId79" Type="http://schemas.openxmlformats.org/officeDocument/2006/relationships/hyperlink" Target="https://login.consultant.ru/link/?req=doc&amp;base=LAW&amp;n=451737&amp;dst=507" TargetMode="External"/><Relationship Id="rId102" Type="http://schemas.openxmlformats.org/officeDocument/2006/relationships/hyperlink" Target="https://login.consultant.ru/link/?req=doc&amp;base=LAW&amp;n=520149&amp;dst=743" TargetMode="External"/><Relationship Id="rId123" Type="http://schemas.openxmlformats.org/officeDocument/2006/relationships/hyperlink" Target="https://login.consultant.ru/link/?req=doc&amp;base=LAW&amp;n=520149&amp;dst=969" TargetMode="External"/><Relationship Id="rId144" Type="http://schemas.openxmlformats.org/officeDocument/2006/relationships/hyperlink" Target="https://login.consultant.ru/link/?req=doc&amp;base=LAW&amp;n=520149&amp;dst=623" TargetMode="External"/><Relationship Id="rId90" Type="http://schemas.openxmlformats.org/officeDocument/2006/relationships/hyperlink" Target="https://login.consultant.ru/link/?req=doc&amp;base=LAW&amp;n=520149&amp;dst=100188" TargetMode="External"/><Relationship Id="rId165" Type="http://schemas.openxmlformats.org/officeDocument/2006/relationships/hyperlink" Target="https://login.consultant.ru/link/?req=doc&amp;base=LAW&amp;n=480440&amp;dst=1504" TargetMode="External"/><Relationship Id="rId186" Type="http://schemas.openxmlformats.org/officeDocument/2006/relationships/hyperlink" Target="https://login.consultant.ru/link/?req=doc&amp;base=LAW&amp;n=509417&amp;dst=100011" TargetMode="External"/><Relationship Id="rId211" Type="http://schemas.openxmlformats.org/officeDocument/2006/relationships/hyperlink" Target="https://login.consultant.ru/link/?req=doc&amp;base=LAW&amp;n=521617&amp;dst=530" TargetMode="External"/><Relationship Id="rId232" Type="http://schemas.openxmlformats.org/officeDocument/2006/relationships/hyperlink" Target="https://login.consultant.ru/link/?req=doc&amp;base=LAW&amp;n=465540&amp;dst=40" TargetMode="External"/><Relationship Id="rId27" Type="http://schemas.openxmlformats.org/officeDocument/2006/relationships/hyperlink" Target="https://login.consultant.ru/link/?req=doc&amp;base=LAW&amp;n=495710" TargetMode="External"/><Relationship Id="rId48" Type="http://schemas.openxmlformats.org/officeDocument/2006/relationships/hyperlink" Target="https://login.consultant.ru/link/?req=doc&amp;base=LAW&amp;n=451737&amp;dst=416" TargetMode="External"/><Relationship Id="rId69" Type="http://schemas.openxmlformats.org/officeDocument/2006/relationships/hyperlink" Target="https://login.consultant.ru/link/?req=doc&amp;base=LAW&amp;n=451737&amp;dst=100465" TargetMode="External"/><Relationship Id="rId113" Type="http://schemas.openxmlformats.org/officeDocument/2006/relationships/hyperlink" Target="https://login.consultant.ru/link/?req=doc&amp;base=LAW&amp;n=520149&amp;dst=467" TargetMode="External"/><Relationship Id="rId134" Type="http://schemas.openxmlformats.org/officeDocument/2006/relationships/hyperlink" Target="https://login.consultant.ru/link/?req=doc&amp;base=LAW&amp;n=520149&amp;dst=599" TargetMode="External"/><Relationship Id="rId80" Type="http://schemas.openxmlformats.org/officeDocument/2006/relationships/hyperlink" Target="https://login.consultant.ru/link/?req=doc&amp;base=LAW&amp;n=451737&amp;dst=508" TargetMode="External"/><Relationship Id="rId155" Type="http://schemas.openxmlformats.org/officeDocument/2006/relationships/hyperlink" Target="https://login.consultant.ru/link/?req=doc&amp;base=LAW&amp;n=480440&amp;dst=1251" TargetMode="External"/><Relationship Id="rId176" Type="http://schemas.openxmlformats.org/officeDocument/2006/relationships/hyperlink" Target="https://login.consultant.ru/link/?req=doc&amp;base=LAW&amp;n=509417&amp;dst=100011" TargetMode="External"/><Relationship Id="rId197" Type="http://schemas.openxmlformats.org/officeDocument/2006/relationships/hyperlink" Target="https://login.consultant.ru/link/?req=doc&amp;base=LAW&amp;n=509417&amp;dst=100022" TargetMode="External"/><Relationship Id="rId201" Type="http://schemas.openxmlformats.org/officeDocument/2006/relationships/hyperlink" Target="https://login.consultant.ru/link/?req=doc&amp;base=LAW&amp;n=521617&amp;dst=528" TargetMode="External"/><Relationship Id="rId222" Type="http://schemas.openxmlformats.org/officeDocument/2006/relationships/hyperlink" Target="https://login.consultant.ru/link/?req=doc&amp;base=LAW&amp;n=509417&amp;dst=100011" TargetMode="External"/><Relationship Id="rId243" Type="http://schemas.openxmlformats.org/officeDocument/2006/relationships/hyperlink" Target="https://login.consultant.ru/link/?req=doc&amp;base=LAW&amp;n=372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12910</Words>
  <Characters>73592</Characters>
  <Application>Microsoft Office Word</Application>
  <DocSecurity>0</DocSecurity>
  <Lines>613</Lines>
  <Paragraphs>172</Paragraphs>
  <ScaleCrop>false</ScaleCrop>
  <Company/>
  <LinksUpToDate>false</LinksUpToDate>
  <CharactersWithSpaces>86330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2026-03-19T10:26:00Z</dcterms:created>
  <dcterms:modified xsi:type="dcterms:W3CDTF">2026-03-19T10:27:00Z</dcterms:modified>
</cp:coreProperties>
</file>