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67" w:rsidRPr="00D71567" w:rsidRDefault="00D71567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1567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proofErr w:type="spellStart"/>
        <w:r w:rsidRPr="00D71567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D71567">
        <w:rPr>
          <w:rFonts w:ascii="Times New Roman" w:hAnsi="Times New Roman" w:cs="Times New Roman"/>
          <w:sz w:val="28"/>
          <w:szCs w:val="28"/>
        </w:rPr>
        <w:br/>
      </w:r>
    </w:p>
    <w:p w:rsidR="00D71567" w:rsidRPr="00D71567" w:rsidRDefault="00D715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Зарегистрировано в Минюсте России 27 апреля 2018 г. N 50936</w:t>
      </w:r>
    </w:p>
    <w:p w:rsidR="00D71567" w:rsidRPr="00D71567" w:rsidRDefault="00D7156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D71567" w:rsidRPr="00D71567" w:rsidRDefault="00D715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ПРИКАЗ</w:t>
      </w:r>
    </w:p>
    <w:p w:rsidR="00D71567" w:rsidRPr="00D71567" w:rsidRDefault="00D71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от 20 марта 2018 г. N 172н</w:t>
      </w:r>
    </w:p>
    <w:p w:rsidR="00D71567" w:rsidRPr="00D71567" w:rsidRDefault="00D715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D71567" w:rsidRPr="00D71567" w:rsidRDefault="00D71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ДОКУМЕНТОВ, НЕОБХОДИМЫХ ДЛЯ НАЗНАЧЕНИЯ ДОПОЛНИТЕЛЬНОГО</w:t>
      </w:r>
    </w:p>
    <w:p w:rsidR="00D71567" w:rsidRPr="00D71567" w:rsidRDefault="00D71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 xml:space="preserve">ЕЖЕМЕСЯЧНОГО МАТЕРИАЛЬНОГО ОБЕСПЕЧЕНИЯ ГРАЖДАНАМ </w:t>
      </w:r>
      <w:proofErr w:type="gramStart"/>
      <w:r w:rsidRPr="00D7156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71567" w:rsidRPr="00D71567" w:rsidRDefault="00D71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ФЕДЕРАЦИИ ЗА ВЫДАЮЩИЕСЯ ДОСТИЖЕНИЯ И ОСОБЫЕ ЗАСЛУГИ</w:t>
      </w:r>
    </w:p>
    <w:p w:rsidR="00D71567" w:rsidRPr="00D71567" w:rsidRDefault="00D71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ПЕРЕД РОССИЙСКОЙ ФЕДЕРАЦИЕЙ</w:t>
      </w:r>
    </w:p>
    <w:p w:rsidR="00D71567" w:rsidRPr="00D71567" w:rsidRDefault="00D7156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D71567" w:rsidRPr="00D715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67" w:rsidRPr="00D71567" w:rsidRDefault="00D715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67" w:rsidRPr="00D71567" w:rsidRDefault="00D715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1567" w:rsidRPr="00D71567" w:rsidRDefault="00D71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67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D71567" w:rsidRPr="00D71567" w:rsidRDefault="00D71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567"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Минтруда России от 17.01.2023 </w:t>
            </w:r>
            <w:hyperlink r:id="rId6">
              <w:r w:rsidRPr="00D71567">
                <w:rPr>
                  <w:rFonts w:ascii="Times New Roman" w:hAnsi="Times New Roman" w:cs="Times New Roman"/>
                  <w:sz w:val="28"/>
                  <w:szCs w:val="28"/>
                </w:rPr>
                <w:t>N 20н</w:t>
              </w:r>
            </w:hyperlink>
            <w:r w:rsidRPr="00D715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D71567" w:rsidRPr="00D71567" w:rsidRDefault="00D71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67">
              <w:rPr>
                <w:rFonts w:ascii="Times New Roman" w:hAnsi="Times New Roman" w:cs="Times New Roman"/>
                <w:sz w:val="28"/>
                <w:szCs w:val="28"/>
              </w:rPr>
              <w:t xml:space="preserve">от 19.07.2023 </w:t>
            </w:r>
            <w:hyperlink r:id="rId7">
              <w:r w:rsidRPr="00D71567">
                <w:rPr>
                  <w:rFonts w:ascii="Times New Roman" w:hAnsi="Times New Roman" w:cs="Times New Roman"/>
                  <w:sz w:val="28"/>
                  <w:szCs w:val="28"/>
                </w:rPr>
                <w:t>N 591н</w:t>
              </w:r>
            </w:hyperlink>
            <w:r w:rsidRPr="00D715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67" w:rsidRPr="00D71567" w:rsidRDefault="00D715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567" w:rsidRPr="00D71567" w:rsidRDefault="00D7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5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D7156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7156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7 июня 2002 г. N 390 "О некоторых вопросах реализации Федерального закона "О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Федерацией" (Собрание законодательства Российской Федерации, 2002, N 23, ст. 2188; 2004, N 9, ст. 782;</w:t>
      </w:r>
      <w:proofErr w:type="gramEnd"/>
      <w:r w:rsidRPr="00D71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567">
        <w:rPr>
          <w:rFonts w:ascii="Times New Roman" w:hAnsi="Times New Roman" w:cs="Times New Roman"/>
          <w:sz w:val="28"/>
          <w:szCs w:val="28"/>
        </w:rPr>
        <w:t>2005, N 7, ст. 560; 2013, N 13, ст. 1559; 2016, N 12, ст. 1663) приказываю:</w:t>
      </w:r>
      <w:proofErr w:type="gramEnd"/>
    </w:p>
    <w:p w:rsidR="00D71567" w:rsidRPr="00D71567" w:rsidRDefault="00D71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 xml:space="preserve">1. Утвердить по согласованию с Министерством финансов Российской Федерации перечень документов, необходимых для назначения дополнительного ежемесячного материального обеспечения гражданам Российской Федерации за выдающиеся достижения и особые заслуги перед Российской Федерацией, согласно </w:t>
      </w:r>
      <w:hyperlink w:anchor="P38">
        <w:r w:rsidRPr="00D7156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71567">
        <w:rPr>
          <w:rFonts w:ascii="Times New Roman" w:hAnsi="Times New Roman" w:cs="Times New Roman"/>
          <w:sz w:val="28"/>
          <w:szCs w:val="28"/>
        </w:rPr>
        <w:t>.</w:t>
      </w:r>
    </w:p>
    <w:p w:rsidR="00D71567" w:rsidRPr="00D71567" w:rsidRDefault="00D71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71567" w:rsidRPr="00D71567" w:rsidRDefault="00D71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Pr="00D7156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71567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Федерации от 6 августа 2002 г. N 53 "Об утверждении Перечня документов, необходимых для назначения дополнительного ежемесячного материального обеспечения граждан Российской Федерации" (зарегистрировано </w:t>
      </w:r>
      <w:r w:rsidRPr="00D71567">
        <w:rPr>
          <w:rFonts w:ascii="Times New Roman" w:hAnsi="Times New Roman" w:cs="Times New Roman"/>
          <w:sz w:val="28"/>
          <w:szCs w:val="28"/>
        </w:rPr>
        <w:lastRenderedPageBreak/>
        <w:t>Министерством юстиции Российской Федерации 23 августа 2002 г., регистрационный N 3725);</w:t>
      </w:r>
    </w:p>
    <w:p w:rsidR="00D71567" w:rsidRPr="00D71567" w:rsidRDefault="00D71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proofErr w:type="gramStart"/>
        <w:r w:rsidRPr="00D7156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71567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Федерации от 1 декабря 2003 г. N 81 "О внесении дополнения в Перечень документов, необходимых для назначения дополнительного ежемесячного материального обеспечения граждан Российской Федерации, утвержденный постановлением Министерства труда и социального развития Российской Федерации от 6 августа 2002 г. N 53" (зарегистрировано Министерством юстиции Российской Федерации 10 декабря 2003 г., регистрационный N 5321);</w:t>
      </w:r>
      <w:proofErr w:type="gramEnd"/>
    </w:p>
    <w:p w:rsidR="00D71567" w:rsidRPr="00D71567" w:rsidRDefault="00D71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proofErr w:type="gramStart"/>
        <w:r w:rsidRPr="00D7156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71567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17 февраля 2015 г. N 93н "О внесении изменений в Перечень документов, необходимых для назначения дополнительного ежемесячного материального обеспечения граждан Российской Федерации, утвержденный постановлением Министерства труда и социального развития Российской Федерации от 6 августа 2002 г. N 53" (зарегистрирован Министерством юстиции Российской Федерации 14 мая 2015 г., регистрационный N 37288).</w:t>
      </w:r>
      <w:proofErr w:type="gramEnd"/>
    </w:p>
    <w:p w:rsidR="00D71567" w:rsidRPr="00D71567" w:rsidRDefault="00D7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Министр</w:t>
      </w:r>
    </w:p>
    <w:p w:rsidR="00D71567" w:rsidRPr="00D71567" w:rsidRDefault="00D715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М.А.ТОПИЛИН</w:t>
      </w:r>
    </w:p>
    <w:p w:rsidR="00D71567" w:rsidRPr="00D71567" w:rsidRDefault="00D7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Приложение</w:t>
      </w:r>
    </w:p>
    <w:p w:rsidR="00D71567" w:rsidRPr="00D71567" w:rsidRDefault="00D715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D71567" w:rsidRPr="00D71567" w:rsidRDefault="00D715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D71567" w:rsidRPr="00D71567" w:rsidRDefault="00D715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1567" w:rsidRPr="00D71567" w:rsidRDefault="00D715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от 20 марта 2018 г. N 172н</w:t>
      </w:r>
    </w:p>
    <w:p w:rsidR="00D71567" w:rsidRPr="00D71567" w:rsidRDefault="00D7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D71567">
        <w:rPr>
          <w:rFonts w:ascii="Times New Roman" w:hAnsi="Times New Roman" w:cs="Times New Roman"/>
          <w:sz w:val="28"/>
          <w:szCs w:val="28"/>
        </w:rPr>
        <w:t>ПЕРЕЧЕНЬ</w:t>
      </w:r>
    </w:p>
    <w:p w:rsidR="00D71567" w:rsidRPr="00D71567" w:rsidRDefault="00D71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ДОКУМЕНТОВ, НЕОБХОДИМЫХ ДЛЯ НАЗНАЧЕНИЯ ДОПОЛНИТЕЛЬНОГО</w:t>
      </w:r>
    </w:p>
    <w:p w:rsidR="00D71567" w:rsidRPr="00D71567" w:rsidRDefault="00D71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 xml:space="preserve">ЕЖЕМЕСЯЧНОГО МАТЕРИАЛЬНОГО ОБЕСПЕЧЕНИЯ ГРАЖДАНАМ </w:t>
      </w:r>
      <w:proofErr w:type="gramStart"/>
      <w:r w:rsidRPr="00D7156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71567" w:rsidRPr="00D71567" w:rsidRDefault="00D71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ФЕДЕРАЦИИ ЗА ВЫДАЮЩИЕСЯ ДОСТИЖЕНИЯ И ОСОБЫЕ ЗАСЛУГИ</w:t>
      </w:r>
    </w:p>
    <w:p w:rsidR="00D71567" w:rsidRPr="00D71567" w:rsidRDefault="00D71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ПЕРЕД РОССИЙСКОЙ ФЕДЕРАЦИЕЙ</w:t>
      </w:r>
    </w:p>
    <w:p w:rsidR="00D71567" w:rsidRPr="00D71567" w:rsidRDefault="00D7156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D71567" w:rsidRPr="00D715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67" w:rsidRPr="00D71567" w:rsidRDefault="00D715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67" w:rsidRPr="00D71567" w:rsidRDefault="00D715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1567" w:rsidRPr="00D71567" w:rsidRDefault="00D71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67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D71567" w:rsidRPr="00D71567" w:rsidRDefault="00D71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567"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Минтруда России от 17.01.2023 </w:t>
            </w:r>
            <w:hyperlink r:id="rId12">
              <w:r w:rsidRPr="00D71567">
                <w:rPr>
                  <w:rFonts w:ascii="Times New Roman" w:hAnsi="Times New Roman" w:cs="Times New Roman"/>
                  <w:sz w:val="28"/>
                  <w:szCs w:val="28"/>
                </w:rPr>
                <w:t>N 20н</w:t>
              </w:r>
            </w:hyperlink>
            <w:r w:rsidRPr="00D715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D71567" w:rsidRPr="00D71567" w:rsidRDefault="00D71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67">
              <w:rPr>
                <w:rFonts w:ascii="Times New Roman" w:hAnsi="Times New Roman" w:cs="Times New Roman"/>
                <w:sz w:val="28"/>
                <w:szCs w:val="28"/>
              </w:rPr>
              <w:t xml:space="preserve">от 19.07.2023 </w:t>
            </w:r>
            <w:hyperlink r:id="rId13">
              <w:r w:rsidRPr="00D71567">
                <w:rPr>
                  <w:rFonts w:ascii="Times New Roman" w:hAnsi="Times New Roman" w:cs="Times New Roman"/>
                  <w:sz w:val="28"/>
                  <w:szCs w:val="28"/>
                </w:rPr>
                <w:t>N 591н</w:t>
              </w:r>
            </w:hyperlink>
            <w:r w:rsidRPr="00D715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67" w:rsidRPr="00D71567" w:rsidRDefault="00D715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567" w:rsidRPr="00D71567" w:rsidRDefault="00D7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 xml:space="preserve">1. </w:t>
      </w:r>
      <w:hyperlink r:id="rId14">
        <w:r w:rsidRPr="00D7156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71567">
        <w:rPr>
          <w:rFonts w:ascii="Times New Roman" w:hAnsi="Times New Roman" w:cs="Times New Roman"/>
          <w:sz w:val="28"/>
          <w:szCs w:val="28"/>
        </w:rPr>
        <w:t xml:space="preserve"> о назначении дополнительного ежемесячного материального </w:t>
      </w:r>
      <w:r w:rsidRPr="00D71567">
        <w:rPr>
          <w:rFonts w:ascii="Times New Roman" w:hAnsi="Times New Roman" w:cs="Times New Roman"/>
          <w:sz w:val="28"/>
          <w:szCs w:val="28"/>
        </w:rPr>
        <w:lastRenderedPageBreak/>
        <w:t>обеспечения за выдающиеся достижения и особые заслуги перед Российской Федерацией (далее - заявление, дополнительное материальное обеспечение).</w:t>
      </w:r>
    </w:p>
    <w:p w:rsidR="00D71567" w:rsidRPr="00D71567" w:rsidRDefault="00D71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2. Паспорт гражданина Российской Федерации.</w:t>
      </w:r>
    </w:p>
    <w:p w:rsidR="00D71567" w:rsidRPr="00D71567" w:rsidRDefault="00D71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D71567">
        <w:rPr>
          <w:rFonts w:ascii="Times New Roman" w:hAnsi="Times New Roman" w:cs="Times New Roman"/>
          <w:sz w:val="28"/>
          <w:szCs w:val="28"/>
        </w:rPr>
        <w:t>3. Удостоверение (книжка) Героя Советского Союза, Героя Социалистического труда, Героя Российской Федерации, Героя Труда Российской Федерации либо грамота о присвоении звания Героя Советского Союза, Героя Социалистического труда, Героя Российской Федерации, Героя Труда Российской Федерации - представляется гражданами Российской Федерации, удостоенными соответствующего звания Героя.</w:t>
      </w:r>
    </w:p>
    <w:p w:rsidR="00D71567" w:rsidRPr="00D71567" w:rsidRDefault="00D71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71567">
        <w:rPr>
          <w:rFonts w:ascii="Times New Roman" w:hAnsi="Times New Roman" w:cs="Times New Roman"/>
          <w:sz w:val="28"/>
          <w:szCs w:val="28"/>
        </w:rPr>
        <w:t>Удостоверение (орденская книжка) к государственной награде СССР, государственной награде Российской Федерации - представляется гражданами Российской Федерации, награжденными орденом Святого апостола Андрея Первозванного, орденом Ленина, орденом "За заслуги перед Отечеством" I степени, орденом "За заслуги перед Отечеством" II степени, орденом "За заслуги перед Отечеством" III и IV степени, орденом Славы трех степеней, орденом Трудовой Славы трех степеней, орденом "За службу Родине в</w:t>
      </w:r>
      <w:proofErr w:type="gramEnd"/>
      <w:r w:rsidRPr="00D71567">
        <w:rPr>
          <w:rFonts w:ascii="Times New Roman" w:hAnsi="Times New Roman" w:cs="Times New Roman"/>
          <w:sz w:val="28"/>
          <w:szCs w:val="28"/>
        </w:rPr>
        <w:t xml:space="preserve"> Вооруженных </w:t>
      </w:r>
      <w:proofErr w:type="gramStart"/>
      <w:r w:rsidRPr="00D71567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Pr="00D71567">
        <w:rPr>
          <w:rFonts w:ascii="Times New Roman" w:hAnsi="Times New Roman" w:cs="Times New Roman"/>
          <w:sz w:val="28"/>
          <w:szCs w:val="28"/>
        </w:rPr>
        <w:t xml:space="preserve"> СССР" трех степеней, тремя орденами Мужества и (или) "За личное мужество".</w:t>
      </w:r>
    </w:p>
    <w:p w:rsidR="00D71567" w:rsidRPr="00D71567" w:rsidRDefault="00D7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>
        <w:r w:rsidRPr="00D71567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D71567">
        <w:rPr>
          <w:rFonts w:ascii="Times New Roman" w:hAnsi="Times New Roman" w:cs="Times New Roman"/>
          <w:sz w:val="28"/>
          <w:szCs w:val="28"/>
        </w:rPr>
        <w:t xml:space="preserve"> Минтруда России от 17.01.2023 N 20н)</w:t>
      </w:r>
    </w:p>
    <w:p w:rsidR="00D71567" w:rsidRPr="00D71567" w:rsidRDefault="00D71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D715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71567">
        <w:rPr>
          <w:rFonts w:ascii="Times New Roman" w:hAnsi="Times New Roman" w:cs="Times New Roman"/>
          <w:sz w:val="28"/>
          <w:szCs w:val="28"/>
        </w:rPr>
        <w:t>Диплом лауреата Ленинской премии, лауреата Государственной премии СССР, лауреата Государственной премии РСФСР, лауреата Государственной премии Российской Федерации - представляется гражданами Российской Федерации, являющимися лауреатом Ленинской премии, лауреатом Государственной премии СССР, лауреатом Государственной премии РСФСР, лауреатом Государственной премии Российской Федерации.</w:t>
      </w:r>
      <w:proofErr w:type="gramEnd"/>
    </w:p>
    <w:p w:rsidR="00D71567" w:rsidRPr="00D71567" w:rsidRDefault="00D71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 xml:space="preserve">6. Документ, подтверждающий, что гражданин Российской Федерации является чемпионом Олимпийских игр, чемпионом </w:t>
      </w:r>
      <w:proofErr w:type="spellStart"/>
      <w:r w:rsidRPr="00D7156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D71567">
        <w:rPr>
          <w:rFonts w:ascii="Times New Roman" w:hAnsi="Times New Roman" w:cs="Times New Roman"/>
          <w:sz w:val="28"/>
          <w:szCs w:val="28"/>
        </w:rPr>
        <w:t xml:space="preserve"> игр, чемпионом </w:t>
      </w:r>
      <w:proofErr w:type="spellStart"/>
      <w:r w:rsidRPr="00D71567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D71567">
        <w:rPr>
          <w:rFonts w:ascii="Times New Roman" w:hAnsi="Times New Roman" w:cs="Times New Roman"/>
          <w:sz w:val="28"/>
          <w:szCs w:val="28"/>
        </w:rPr>
        <w:t xml:space="preserve"> игр - представляется гражданами Российской Федерации, являющимися чемпионом Олимпийских, </w:t>
      </w:r>
      <w:proofErr w:type="spellStart"/>
      <w:r w:rsidRPr="00D7156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D715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567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D71567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D71567" w:rsidRPr="00D71567" w:rsidRDefault="00D71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 xml:space="preserve">6.1. Документ, подтверждающий, что гражданин Российской Федерации являлся тренером, осуществлявшим подготовку чемпиона Олимпийских игр, чемпиона </w:t>
      </w:r>
      <w:proofErr w:type="spellStart"/>
      <w:r w:rsidRPr="00D7156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D71567">
        <w:rPr>
          <w:rFonts w:ascii="Times New Roman" w:hAnsi="Times New Roman" w:cs="Times New Roman"/>
          <w:sz w:val="28"/>
          <w:szCs w:val="28"/>
        </w:rPr>
        <w:t xml:space="preserve"> игр, чемпиона </w:t>
      </w:r>
      <w:proofErr w:type="spellStart"/>
      <w:r w:rsidRPr="00D71567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D71567">
        <w:rPr>
          <w:rFonts w:ascii="Times New Roman" w:hAnsi="Times New Roman" w:cs="Times New Roman"/>
          <w:sz w:val="28"/>
          <w:szCs w:val="28"/>
        </w:rPr>
        <w:t xml:space="preserve"> игр и входившим в состав сборных (олимпийских, </w:t>
      </w:r>
      <w:proofErr w:type="spellStart"/>
      <w:r w:rsidRPr="00D7156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D715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567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D71567">
        <w:rPr>
          <w:rFonts w:ascii="Times New Roman" w:hAnsi="Times New Roman" w:cs="Times New Roman"/>
          <w:sz w:val="28"/>
          <w:szCs w:val="28"/>
        </w:rPr>
        <w:t>) команд СССР, Российской Федерации и (или) объединенных команд, которые включали в себя спортсменов государств - бывших республик Союза ССР.</w:t>
      </w:r>
    </w:p>
    <w:p w:rsidR="00D71567" w:rsidRPr="00D71567" w:rsidRDefault="00D7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715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1567">
        <w:rPr>
          <w:rFonts w:ascii="Times New Roman" w:hAnsi="Times New Roman" w:cs="Times New Roman"/>
          <w:sz w:val="28"/>
          <w:szCs w:val="28"/>
        </w:rPr>
        <w:t xml:space="preserve">. 6.1 введен </w:t>
      </w:r>
      <w:hyperlink r:id="rId16">
        <w:r w:rsidRPr="00D7156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71567">
        <w:rPr>
          <w:rFonts w:ascii="Times New Roman" w:hAnsi="Times New Roman" w:cs="Times New Roman"/>
          <w:sz w:val="28"/>
          <w:szCs w:val="28"/>
        </w:rPr>
        <w:t xml:space="preserve"> Минтруда России от 19.07.2023 N 591н)</w:t>
      </w:r>
    </w:p>
    <w:p w:rsidR="00D71567" w:rsidRPr="00D71567" w:rsidRDefault="00D71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 xml:space="preserve">7. Справка о награждении соответствующей государственной наградой СССР, государственной наградой Российской Федерации, выданная в соответствии с </w:t>
      </w:r>
      <w:hyperlink r:id="rId17">
        <w:r w:rsidRPr="00D71567">
          <w:rPr>
            <w:rFonts w:ascii="Times New Roman" w:hAnsi="Times New Roman" w:cs="Times New Roman"/>
            <w:sz w:val="28"/>
            <w:szCs w:val="28"/>
          </w:rPr>
          <w:t>пунктом 51</w:t>
        </w:r>
      </w:hyperlink>
      <w:r w:rsidRPr="00D71567">
        <w:rPr>
          <w:rFonts w:ascii="Times New Roman" w:hAnsi="Times New Roman" w:cs="Times New Roman"/>
          <w:sz w:val="28"/>
          <w:szCs w:val="28"/>
        </w:rPr>
        <w:t xml:space="preserve"> Положения о государственных наградах Российской Федерации, утвержденного Указом Президента Российской Федерации от 7 </w:t>
      </w:r>
      <w:r w:rsidRPr="00D71567">
        <w:rPr>
          <w:rFonts w:ascii="Times New Roman" w:hAnsi="Times New Roman" w:cs="Times New Roman"/>
          <w:sz w:val="28"/>
          <w:szCs w:val="28"/>
        </w:rPr>
        <w:lastRenderedPageBreak/>
        <w:t xml:space="preserve">сентября 2010 г. N 1099 (Собрание законодательства Российской Федерации, 2010, N 37, ст. 4643; 2018, N 10, ст. 1478), либо иные документы, подтверждающие факт награждения указанными государственными наградами либо факт присвоения почетного звания лауреата, выданные в соответствии с Федеральным </w:t>
      </w:r>
      <w:hyperlink r:id="rId18">
        <w:r w:rsidRPr="00D715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567">
        <w:rPr>
          <w:rFonts w:ascii="Times New Roman" w:hAnsi="Times New Roman" w:cs="Times New Roman"/>
          <w:sz w:val="28"/>
          <w:szCs w:val="28"/>
        </w:rPr>
        <w:t xml:space="preserve"> от 22 октября 2004 г. N 125-ФЗ "Об архивном деле в Российской Федерации" (Собрание законодательства Российской Федерации, 2004, N 43, ст. 4169; 2018, N 1 (Часть I), ст. 19), в случае отсутствия документов, указанных в </w:t>
      </w:r>
      <w:hyperlink w:anchor="P49">
        <w:r w:rsidRPr="00D71567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D7156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">
        <w:r w:rsidRPr="00D7156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71567">
        <w:rPr>
          <w:rFonts w:ascii="Times New Roman" w:hAnsi="Times New Roman" w:cs="Times New Roman"/>
          <w:sz w:val="28"/>
          <w:szCs w:val="28"/>
        </w:rPr>
        <w:t xml:space="preserve"> настоящего перечня.</w:t>
      </w:r>
    </w:p>
    <w:p w:rsidR="00D71567" w:rsidRPr="00D71567" w:rsidRDefault="00D71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67">
        <w:rPr>
          <w:rFonts w:ascii="Times New Roman" w:hAnsi="Times New Roman" w:cs="Times New Roman"/>
          <w:sz w:val="28"/>
          <w:szCs w:val="28"/>
        </w:rPr>
        <w:t>8. Документ, удостоверяющий личность представителя, и документ, подтверждающий его полномочия, оформленный в порядке, установленном гражданским законодательством Российской Федерации, представляются при подаче заявления законным или уполномоченным представителем.</w:t>
      </w:r>
    </w:p>
    <w:p w:rsidR="00D71567" w:rsidRPr="00D71567" w:rsidRDefault="00D7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567" w:rsidRPr="00D71567" w:rsidRDefault="00D7156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831C7" w:rsidRPr="00D71567" w:rsidRDefault="006831C7">
      <w:pPr>
        <w:rPr>
          <w:rFonts w:ascii="Times New Roman" w:hAnsi="Times New Roman" w:cs="Times New Roman"/>
          <w:sz w:val="28"/>
          <w:szCs w:val="28"/>
        </w:rPr>
      </w:pPr>
    </w:p>
    <w:sectPr w:rsidR="006831C7" w:rsidRPr="00D71567" w:rsidSect="00AC1ABE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67"/>
    <w:rsid w:val="006831C7"/>
    <w:rsid w:val="00D16EB0"/>
    <w:rsid w:val="00D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5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15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15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5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15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15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337&amp;dst=100015" TargetMode="External"/><Relationship Id="rId13" Type="http://schemas.openxmlformats.org/officeDocument/2006/relationships/hyperlink" Target="https://login.consultant.ru/link/?req=doc&amp;base=LAW&amp;n=458807&amp;dst=100006" TargetMode="External"/><Relationship Id="rId18" Type="http://schemas.openxmlformats.org/officeDocument/2006/relationships/hyperlink" Target="https://login.consultant.ru/link/?req=doc&amp;base=LAW&amp;n=4655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8807&amp;dst=100006" TargetMode="External"/><Relationship Id="rId12" Type="http://schemas.openxmlformats.org/officeDocument/2006/relationships/hyperlink" Target="https://login.consultant.ru/link/?req=doc&amp;base=LAW&amp;n=439050&amp;dst=100006" TargetMode="External"/><Relationship Id="rId17" Type="http://schemas.openxmlformats.org/officeDocument/2006/relationships/hyperlink" Target="https://login.consultant.ru/link/?req=doc&amp;base=LAW&amp;n=471934&amp;dst=1002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8807&amp;dst=10000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050&amp;dst=100006" TargetMode="External"/><Relationship Id="rId11" Type="http://schemas.openxmlformats.org/officeDocument/2006/relationships/hyperlink" Target="https://login.consultant.ru/link/?req=doc&amp;base=LAW&amp;n=17969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9050&amp;dst=100006" TargetMode="External"/><Relationship Id="rId10" Type="http://schemas.openxmlformats.org/officeDocument/2006/relationships/hyperlink" Target="https://login.consultant.ru/link/?req=doc&amp;base=LAW&amp;n=4547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79763" TargetMode="External"/><Relationship Id="rId14" Type="http://schemas.openxmlformats.org/officeDocument/2006/relationships/hyperlink" Target="https://login.consultant.ru/link/?req=doc&amp;base=LAW&amp;n=370635&amp;dst=100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6687</Characters>
  <Application>Microsoft Office Word</Application>
  <DocSecurity>0</DocSecurity>
  <Lines>55</Lines>
  <Paragraphs>15</Paragraphs>
  <ScaleCrop>false</ScaleCrop>
  <Company>Пенсионнй фонд Российской Федерации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Брик Юлия Павловна</dc:creator>
  <cp:lastModifiedBy>Брик Юлия Павловна</cp:lastModifiedBy>
  <cp:revision>1</cp:revision>
  <dcterms:created xsi:type="dcterms:W3CDTF">2024-04-27T10:39:00Z</dcterms:created>
  <dcterms:modified xsi:type="dcterms:W3CDTF">2024-04-27T10:40:00Z</dcterms:modified>
</cp:coreProperties>
</file>