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FF" w:rsidRPr="000F63FF" w:rsidRDefault="000F63FF">
      <w:pPr>
        <w:pStyle w:val="ConsPlusTitlePage"/>
      </w:pPr>
      <w:r w:rsidRPr="000F63FF">
        <w:rPr>
          <w:color w:val="000000" w:themeColor="text1"/>
        </w:rPr>
        <w:br/>
      </w:r>
      <w:bookmarkStart w:id="0" w:name="_GoBack"/>
      <w:bookmarkEnd w:id="0"/>
    </w:p>
    <w:p w:rsidR="000F63FF" w:rsidRPr="000F63FF" w:rsidRDefault="000F63FF">
      <w:pPr>
        <w:pStyle w:val="ConsPlusNormal"/>
        <w:jc w:val="both"/>
        <w:outlineLvl w:val="0"/>
        <w:rPr>
          <w:color w:val="000000" w:themeColor="text1"/>
        </w:rPr>
      </w:pPr>
    </w:p>
    <w:p w:rsidR="000F63FF" w:rsidRPr="000F63FF" w:rsidRDefault="000F63FF">
      <w:pPr>
        <w:pStyle w:val="ConsPlusTitle"/>
        <w:jc w:val="center"/>
        <w:outlineLvl w:val="0"/>
        <w:rPr>
          <w:color w:val="000000" w:themeColor="text1"/>
        </w:rPr>
      </w:pPr>
      <w:r w:rsidRPr="000F63FF">
        <w:rPr>
          <w:color w:val="000000" w:themeColor="text1"/>
        </w:rPr>
        <w:t>ФОНД ПЕНСИОННОГО И СОЦИАЛЬНОГО СТРАХОВАНИЯ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t>РОССИЙСКОЙ ФЕДЕРАЦИИ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t>ПРИКАЗ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t>от 22 марта 2023 г. N 416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t>ОБ УТВЕРЖДЕНИИ ПЛАНА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t>ПРОТИВОДЕЙСТВИЯ КОРРУПЦИИ В ФОНДЕ ПЕНСИОННОГО И СОЦИАЛЬНОГО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t xml:space="preserve">СТРАХОВАНИЯ РОССИЙСКОЙ ФЕДЕРАЦИИ И ЕГО </w:t>
      </w:r>
      <w:proofErr w:type="gramStart"/>
      <w:r w:rsidRPr="000F63FF">
        <w:rPr>
          <w:color w:val="000000" w:themeColor="text1"/>
        </w:rPr>
        <w:t>ТЕРРИТОРИАЛЬНЫХ</w:t>
      </w:r>
      <w:proofErr w:type="gramEnd"/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proofErr w:type="gramStart"/>
      <w:r w:rsidRPr="000F63FF">
        <w:rPr>
          <w:color w:val="000000" w:themeColor="text1"/>
        </w:rPr>
        <w:t>ОРГАНАХ</w:t>
      </w:r>
      <w:proofErr w:type="gramEnd"/>
      <w:r w:rsidRPr="000F63FF">
        <w:rPr>
          <w:color w:val="000000" w:themeColor="text1"/>
        </w:rPr>
        <w:t xml:space="preserve"> НА 2023 - 2024 ГОДЫ</w:t>
      </w: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ind w:firstLine="540"/>
        <w:jc w:val="both"/>
        <w:rPr>
          <w:color w:val="000000" w:themeColor="text1"/>
        </w:rPr>
      </w:pPr>
      <w:r w:rsidRPr="000F63FF">
        <w:rPr>
          <w:color w:val="000000" w:themeColor="text1"/>
        </w:rPr>
        <w:t xml:space="preserve">В соответствии с Федеральным </w:t>
      </w:r>
      <w:hyperlink r:id="rId5">
        <w:r w:rsidRPr="000F63FF">
          <w:rPr>
            <w:color w:val="000000" w:themeColor="text1"/>
          </w:rPr>
          <w:t>законом</w:t>
        </w:r>
      </w:hyperlink>
      <w:r w:rsidRPr="000F63FF">
        <w:rPr>
          <w:color w:val="000000" w:themeColor="text1"/>
        </w:rPr>
        <w:t xml:space="preserve"> от 25 декабря 2008 г. N 273-ФЗ "О противодействии коррупции", а также в целях </w:t>
      </w:r>
      <w:proofErr w:type="gramStart"/>
      <w:r w:rsidRPr="000F63FF">
        <w:rPr>
          <w:color w:val="000000" w:themeColor="text1"/>
        </w:rPr>
        <w:t xml:space="preserve">реализации положений Национального </w:t>
      </w:r>
      <w:hyperlink r:id="rId6">
        <w:r w:rsidRPr="000F63FF">
          <w:rPr>
            <w:color w:val="000000" w:themeColor="text1"/>
          </w:rPr>
          <w:t>плана</w:t>
        </w:r>
      </w:hyperlink>
      <w:r w:rsidRPr="000F63FF">
        <w:rPr>
          <w:color w:val="000000" w:themeColor="text1"/>
        </w:rPr>
        <w:t xml:space="preserve"> противодействия коррупции</w:t>
      </w:r>
      <w:proofErr w:type="gramEnd"/>
      <w:r w:rsidRPr="000F63FF">
        <w:rPr>
          <w:color w:val="000000" w:themeColor="text1"/>
        </w:rPr>
        <w:t xml:space="preserve"> на 2021 - 2024 годы, утвержденного Указом Президента Российской Федерации от 16 августа 2021 г. N 478, приказываю:</w:t>
      </w:r>
    </w:p>
    <w:p w:rsidR="000F63FF" w:rsidRPr="000F63FF" w:rsidRDefault="000F63F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F63FF">
        <w:rPr>
          <w:color w:val="000000" w:themeColor="text1"/>
        </w:rPr>
        <w:t xml:space="preserve">1. Утвердить прилагаемый </w:t>
      </w:r>
      <w:hyperlink w:anchor="P35">
        <w:r w:rsidRPr="000F63FF">
          <w:rPr>
            <w:color w:val="000000" w:themeColor="text1"/>
          </w:rPr>
          <w:t>План</w:t>
        </w:r>
      </w:hyperlink>
      <w:r w:rsidRPr="000F63FF">
        <w:rPr>
          <w:color w:val="000000" w:themeColor="text1"/>
        </w:rPr>
        <w:t xml:space="preserve"> противодействия коррупции в Фонде пенсионного и социального страхования Российской Федерации и его территориальных органах на 2023 - 2024 годы (далее - План).</w:t>
      </w:r>
    </w:p>
    <w:p w:rsidR="000F63FF" w:rsidRPr="000F63FF" w:rsidRDefault="000F63F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F63FF">
        <w:rPr>
          <w:color w:val="000000" w:themeColor="text1"/>
        </w:rPr>
        <w:t>2. Признать утратившими силу:</w:t>
      </w:r>
    </w:p>
    <w:p w:rsidR="000F63FF" w:rsidRPr="000F63FF" w:rsidRDefault="000F63FF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">
        <w:r w:rsidRPr="000F63FF">
          <w:rPr>
            <w:color w:val="000000" w:themeColor="text1"/>
          </w:rPr>
          <w:t>постановление</w:t>
        </w:r>
      </w:hyperlink>
      <w:r w:rsidRPr="000F63FF">
        <w:rPr>
          <w:color w:val="000000" w:themeColor="text1"/>
        </w:rPr>
        <w:t xml:space="preserve"> Правления Пенсионного фонда Российской Федерации от 30 сентября 2021 г. N 331п "Об утверждении Плана противодействия коррупции в Пенсионном фонде Российской Федерации и его территориальных органах на 2021 - 2024 годы";</w:t>
      </w:r>
    </w:p>
    <w:p w:rsidR="000F63FF" w:rsidRPr="000F63FF" w:rsidRDefault="000F63FF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8">
        <w:r w:rsidRPr="000F63FF">
          <w:rPr>
            <w:color w:val="000000" w:themeColor="text1"/>
          </w:rPr>
          <w:t>приказ</w:t>
        </w:r>
      </w:hyperlink>
      <w:r w:rsidRPr="000F63FF">
        <w:rPr>
          <w:color w:val="000000" w:themeColor="text1"/>
        </w:rPr>
        <w:t xml:space="preserve"> Фонда социального страхования Российской Федерации от 1 сентября 2021 г. N 371 "Об утверждении Плана противодействия коррупции в Фонде социального страхования Российской Федерации на 2021 - 2024 годы".</w:t>
      </w:r>
    </w:p>
    <w:p w:rsidR="000F63FF" w:rsidRPr="000F63FF" w:rsidRDefault="000F63F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F63FF">
        <w:rPr>
          <w:color w:val="000000" w:themeColor="text1"/>
        </w:rPr>
        <w:t xml:space="preserve">3. Руководителям структурных подразделений центрального аппарата СФР и руководителям территориальных органов СФР обеспечить своевременное выполнение мероприятий, предусмотренных </w:t>
      </w:r>
      <w:hyperlink w:anchor="P35">
        <w:r w:rsidRPr="000F63FF">
          <w:rPr>
            <w:color w:val="000000" w:themeColor="text1"/>
          </w:rPr>
          <w:t>Планом</w:t>
        </w:r>
      </w:hyperlink>
      <w:r w:rsidRPr="000F63FF">
        <w:rPr>
          <w:color w:val="000000" w:themeColor="text1"/>
        </w:rPr>
        <w:t>.</w:t>
      </w:r>
    </w:p>
    <w:p w:rsidR="000F63FF" w:rsidRPr="000F63FF" w:rsidRDefault="000F63F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F63FF">
        <w:rPr>
          <w:color w:val="000000" w:themeColor="text1"/>
        </w:rPr>
        <w:t xml:space="preserve">4. </w:t>
      </w:r>
      <w:proofErr w:type="gramStart"/>
      <w:r w:rsidRPr="000F63FF">
        <w:rPr>
          <w:color w:val="000000" w:themeColor="text1"/>
        </w:rPr>
        <w:t>Контроль за</w:t>
      </w:r>
      <w:proofErr w:type="gramEnd"/>
      <w:r w:rsidRPr="000F63FF">
        <w:rPr>
          <w:color w:val="000000" w:themeColor="text1"/>
        </w:rPr>
        <w:t xml:space="preserve"> исполнением настоящего приказа оставляю за собой.</w:t>
      </w: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right"/>
        <w:rPr>
          <w:color w:val="000000" w:themeColor="text1"/>
        </w:rPr>
      </w:pPr>
      <w:r w:rsidRPr="000F63FF">
        <w:rPr>
          <w:color w:val="000000" w:themeColor="text1"/>
        </w:rPr>
        <w:t>Председатель</w:t>
      </w:r>
    </w:p>
    <w:p w:rsidR="000F63FF" w:rsidRPr="000F63FF" w:rsidRDefault="000F63FF">
      <w:pPr>
        <w:pStyle w:val="ConsPlusNormal"/>
        <w:jc w:val="right"/>
        <w:rPr>
          <w:color w:val="000000" w:themeColor="text1"/>
        </w:rPr>
      </w:pPr>
      <w:r w:rsidRPr="000F63FF">
        <w:rPr>
          <w:color w:val="000000" w:themeColor="text1"/>
        </w:rPr>
        <w:t>С.ЧИРКОВ</w:t>
      </w: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right"/>
        <w:outlineLvl w:val="0"/>
        <w:rPr>
          <w:color w:val="000000" w:themeColor="text1"/>
        </w:rPr>
      </w:pPr>
      <w:r w:rsidRPr="000F63FF">
        <w:rPr>
          <w:color w:val="000000" w:themeColor="text1"/>
        </w:rPr>
        <w:t>Приложение</w:t>
      </w: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right"/>
        <w:rPr>
          <w:color w:val="000000" w:themeColor="text1"/>
        </w:rPr>
      </w:pPr>
      <w:r w:rsidRPr="000F63FF">
        <w:rPr>
          <w:color w:val="000000" w:themeColor="text1"/>
        </w:rPr>
        <w:t>Утвержден</w:t>
      </w:r>
    </w:p>
    <w:p w:rsidR="000F63FF" w:rsidRPr="000F63FF" w:rsidRDefault="000F63FF">
      <w:pPr>
        <w:pStyle w:val="ConsPlusNormal"/>
        <w:jc w:val="right"/>
        <w:rPr>
          <w:color w:val="000000" w:themeColor="text1"/>
        </w:rPr>
      </w:pPr>
      <w:r w:rsidRPr="000F63FF">
        <w:rPr>
          <w:color w:val="000000" w:themeColor="text1"/>
        </w:rPr>
        <w:t>приказом Фонда пенсионного</w:t>
      </w:r>
    </w:p>
    <w:p w:rsidR="000F63FF" w:rsidRPr="000F63FF" w:rsidRDefault="000F63FF">
      <w:pPr>
        <w:pStyle w:val="ConsPlusNormal"/>
        <w:jc w:val="right"/>
        <w:rPr>
          <w:color w:val="000000" w:themeColor="text1"/>
        </w:rPr>
      </w:pPr>
      <w:r w:rsidRPr="000F63FF">
        <w:rPr>
          <w:color w:val="000000" w:themeColor="text1"/>
        </w:rPr>
        <w:t>и социального страхования</w:t>
      </w:r>
    </w:p>
    <w:p w:rsidR="000F63FF" w:rsidRPr="000F63FF" w:rsidRDefault="000F63FF">
      <w:pPr>
        <w:pStyle w:val="ConsPlusNormal"/>
        <w:jc w:val="right"/>
        <w:rPr>
          <w:color w:val="000000" w:themeColor="text1"/>
        </w:rPr>
      </w:pPr>
      <w:r w:rsidRPr="000F63FF">
        <w:rPr>
          <w:color w:val="000000" w:themeColor="text1"/>
        </w:rPr>
        <w:t>Российской Федерации</w:t>
      </w:r>
    </w:p>
    <w:p w:rsidR="000F63FF" w:rsidRPr="000F63FF" w:rsidRDefault="000F63FF">
      <w:pPr>
        <w:pStyle w:val="ConsPlusNormal"/>
        <w:jc w:val="right"/>
        <w:rPr>
          <w:color w:val="000000" w:themeColor="text1"/>
        </w:rPr>
      </w:pPr>
      <w:r w:rsidRPr="000F63FF">
        <w:rPr>
          <w:color w:val="000000" w:themeColor="text1"/>
        </w:rPr>
        <w:t>от 22 марта 2023 г. N 416</w:t>
      </w: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bookmarkStart w:id="1" w:name="P35"/>
      <w:bookmarkEnd w:id="1"/>
      <w:r w:rsidRPr="000F63FF">
        <w:rPr>
          <w:color w:val="000000" w:themeColor="text1"/>
        </w:rPr>
        <w:t>ПЛАН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lastRenderedPageBreak/>
        <w:t>ПРОТИВОДЕЙСТВИЯ КОРРУПЦИИ В ФОНДЕ ПЕНСИОННОГО И СОЦИАЛЬНОГО</w:t>
      </w:r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r w:rsidRPr="000F63FF">
        <w:rPr>
          <w:color w:val="000000" w:themeColor="text1"/>
        </w:rPr>
        <w:t xml:space="preserve">СТРАХОВАНИЯ РОССИЙСКОЙ ФЕДЕРАЦИИ И ЕГО </w:t>
      </w:r>
      <w:proofErr w:type="gramStart"/>
      <w:r w:rsidRPr="000F63FF">
        <w:rPr>
          <w:color w:val="000000" w:themeColor="text1"/>
        </w:rPr>
        <w:t>ТЕРРИТОРИАЛЬНЫХ</w:t>
      </w:r>
      <w:proofErr w:type="gramEnd"/>
    </w:p>
    <w:p w:rsidR="000F63FF" w:rsidRPr="000F63FF" w:rsidRDefault="000F63FF">
      <w:pPr>
        <w:pStyle w:val="ConsPlusTitle"/>
        <w:jc w:val="center"/>
        <w:rPr>
          <w:color w:val="000000" w:themeColor="text1"/>
        </w:rPr>
      </w:pPr>
      <w:proofErr w:type="gramStart"/>
      <w:r w:rsidRPr="000F63FF">
        <w:rPr>
          <w:color w:val="000000" w:themeColor="text1"/>
        </w:rPr>
        <w:t>ОРГАНАХ</w:t>
      </w:r>
      <w:proofErr w:type="gramEnd"/>
      <w:r w:rsidRPr="000F63FF">
        <w:rPr>
          <w:color w:val="000000" w:themeColor="text1"/>
        </w:rPr>
        <w:t xml:space="preserve"> (ДАЛЕЕ - ПЛАН) НА 2023 - 2024 ГОДЫ</w:t>
      </w: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rPr>
          <w:color w:val="000000" w:themeColor="text1"/>
        </w:rPr>
        <w:sectPr w:rsidR="000F63FF" w:rsidRPr="000F63FF" w:rsidSect="00EC6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2778"/>
        <w:gridCol w:w="1871"/>
        <w:gridCol w:w="2721"/>
      </w:tblGrid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 xml:space="preserve">N </w:t>
            </w:r>
            <w:proofErr w:type="gramStart"/>
            <w:r w:rsidRPr="000F63FF">
              <w:rPr>
                <w:color w:val="000000" w:themeColor="text1"/>
              </w:rPr>
              <w:t>п</w:t>
            </w:r>
            <w:proofErr w:type="gramEnd"/>
            <w:r w:rsidRPr="000F63FF">
              <w:rPr>
                <w:color w:val="000000" w:themeColor="text1"/>
              </w:rPr>
              <w:t>/п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Ответственные исполнители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Срок исполнения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Ожидаемый результат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1.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организационных и разъяснительных мероприятий, направленных на обеспечение соблюдения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правовой и международной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административно-хозяйственной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закупочной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Соблюдение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Формирование нетерпимого отношения работников к совершению коррупционных правонарушений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bookmarkStart w:id="2" w:name="P56"/>
            <w:bookmarkEnd w:id="2"/>
            <w:r w:rsidRPr="000F63FF">
              <w:rPr>
                <w:color w:val="000000" w:themeColor="text1"/>
              </w:rPr>
              <w:t>2.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Участие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F63FF">
              <w:rPr>
                <w:color w:val="000000" w:themeColor="text1"/>
              </w:rPr>
              <w:t>обучение</w:t>
            </w:r>
            <w:proofErr w:type="gramEnd"/>
            <w:r w:rsidRPr="000F63FF">
              <w:rPr>
                <w:color w:val="000000" w:themeColor="text1"/>
              </w:rPr>
              <w:t xml:space="preserve"> по дополнительным профессиональным программам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</w:t>
            </w:r>
            <w:proofErr w:type="gramStart"/>
            <w:r w:rsidRPr="000F63FF">
              <w:rPr>
                <w:color w:val="000000" w:themeColor="text1"/>
              </w:rPr>
              <w:t>обучения</w:t>
            </w:r>
            <w:proofErr w:type="gramEnd"/>
            <w:r w:rsidRPr="000F63FF">
              <w:rPr>
                <w:color w:val="000000" w:themeColor="text1"/>
              </w:rPr>
              <w:t xml:space="preserve"> по дополнительным профессиональным </w:t>
            </w:r>
            <w:r w:rsidRPr="000F63FF">
              <w:rPr>
                <w:color w:val="000000" w:themeColor="text1"/>
              </w:rPr>
              <w:lastRenderedPageBreak/>
              <w:t>программам и повышение квалификации работников в области противодействия коррупции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Участие лиц, впервые поступивших на работу в СФР и его территориальные органы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bookmarkStart w:id="3" w:name="P68"/>
            <w:bookmarkEnd w:id="3"/>
            <w:r w:rsidRPr="000F63FF">
              <w:rPr>
                <w:color w:val="000000" w:themeColor="text1"/>
              </w:rPr>
              <w:t>4.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Участие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F63FF">
              <w:rPr>
                <w:color w:val="000000" w:themeColor="text1"/>
              </w:rPr>
              <w:t>обучение</w:t>
            </w:r>
            <w:proofErr w:type="gramEnd"/>
            <w:r w:rsidRPr="000F63FF">
              <w:rPr>
                <w:color w:val="000000" w:themeColor="text1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закупочной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</w:t>
            </w:r>
            <w:proofErr w:type="gramStart"/>
            <w:r w:rsidRPr="000F63FF">
              <w:rPr>
                <w:color w:val="000000" w:themeColor="text1"/>
              </w:rPr>
              <w:t>обучения</w:t>
            </w:r>
            <w:proofErr w:type="gramEnd"/>
            <w:r w:rsidRPr="000F63FF">
              <w:rPr>
                <w:color w:val="000000" w:themeColor="text1"/>
              </w:rPr>
              <w:t xml:space="preserve"> по дополнительным профессиональным программам и повышение квалификации работников в области противодействия коррупции в сфере закупок.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Минимизация </w:t>
            </w:r>
            <w:r w:rsidRPr="000F63FF">
              <w:rPr>
                <w:color w:val="000000" w:themeColor="text1"/>
              </w:rPr>
              <w:lastRenderedPageBreak/>
              <w:t>коррупционных рисков при осуществлении закупок</w:t>
            </w: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175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методической и разъяснительной работы по вопросам формирования и представления полных и достоверных сведений о доходах, расходах, об имуществе и обязательствах имущественного характера работниками в отношении себя, своих супругов и несовершеннолетних детей (далее - сведения о доходах):</w:t>
            </w:r>
          </w:p>
        </w:tc>
        <w:tc>
          <w:tcPr>
            <w:tcW w:w="2778" w:type="dxa"/>
            <w:tcBorders>
              <w:bottom w:val="nil"/>
            </w:tcBorders>
            <w:vAlign w:val="bottom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Ежегодно</w:t>
            </w: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Выполнение работниками системы СФР обязанности по представлению полных и достоверных сведений о доходах</w:t>
            </w: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с работниками центрального аппарата СФР, представляющими сведения о доходах, с руководителями территориальных органов СФР и с руководителями федеральных государственных бюджетных учреждений реабилитационных центров СФР (далее - реабилитационные центры);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Департамент управления человеческими ресурсами</w:t>
            </w:r>
          </w:p>
        </w:tc>
        <w:tc>
          <w:tcPr>
            <w:tcW w:w="187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с работниками 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территориальные органы СФР</w:t>
            </w:r>
          </w:p>
        </w:tc>
        <w:tc>
          <w:tcPr>
            <w:tcW w:w="187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6.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Реализация Методических рекомендаций Минтруда России, подготовленных в </w:t>
            </w:r>
            <w:r w:rsidRPr="000F63FF">
              <w:rPr>
                <w:color w:val="000000" w:themeColor="text1"/>
              </w:rPr>
              <w:lastRenderedPageBreak/>
              <w:t xml:space="preserve">соответствии с </w:t>
            </w:r>
            <w:hyperlink r:id="rId9">
              <w:proofErr w:type="spellStart"/>
              <w:r w:rsidRPr="000F63FF">
                <w:rPr>
                  <w:color w:val="000000" w:themeColor="text1"/>
                </w:rPr>
                <w:t>пп</w:t>
              </w:r>
              <w:proofErr w:type="spellEnd"/>
              <w:r w:rsidRPr="000F63FF">
                <w:rPr>
                  <w:color w:val="000000" w:themeColor="text1"/>
                </w:rPr>
                <w:t>. "в" п. 2</w:t>
              </w:r>
            </w:hyperlink>
            <w:r w:rsidRPr="000F63FF">
              <w:rPr>
                <w:color w:val="000000" w:themeColor="text1"/>
              </w:rPr>
              <w:t xml:space="preserve"> Указа Президента Российской Федерации от 25 апреля 2022 г.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Департамент по </w:t>
            </w:r>
            <w:r w:rsidRPr="000F63FF">
              <w:rPr>
                <w:color w:val="000000" w:themeColor="text1"/>
              </w:rPr>
              <w:lastRenderedPageBreak/>
              <w:t>обеспечению информационной безопасности,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Управление безопасности и гражданской обороны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Своевременное исполнение работниками центрального аппарата </w:t>
            </w:r>
            <w:r w:rsidRPr="000F63FF">
              <w:rPr>
                <w:color w:val="000000" w:themeColor="text1"/>
              </w:rPr>
              <w:lastRenderedPageBreak/>
              <w:t xml:space="preserve">СФР, правового и технического блока документов для функционирования в СФР ГИС "Посейдон", закупка необходимого оборудования, подготовка помещений для </w:t>
            </w:r>
            <w:proofErr w:type="gramStart"/>
            <w:r w:rsidRPr="000F63FF">
              <w:rPr>
                <w:color w:val="000000" w:themeColor="text1"/>
              </w:rPr>
              <w:t>размещения</w:t>
            </w:r>
            <w:proofErr w:type="gramEnd"/>
            <w:r w:rsidRPr="000F63FF">
              <w:rPr>
                <w:color w:val="000000" w:themeColor="text1"/>
              </w:rPr>
              <w:t xml:space="preserve"> автоматизированного рабочего места (мест), аттестация АРМ, обучение работников, осуществляющих: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- анализ сведений о доходах;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- проверки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</w:t>
            </w: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3175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Прием и обеспечение </w:t>
            </w:r>
            <w:proofErr w:type="gramStart"/>
            <w:r w:rsidRPr="000F63FF">
              <w:rPr>
                <w:color w:val="000000" w:themeColor="text1"/>
              </w:rPr>
              <w:t>контроля за</w:t>
            </w:r>
            <w:proofErr w:type="gramEnd"/>
            <w:r w:rsidRPr="000F63FF">
              <w:rPr>
                <w:color w:val="000000" w:themeColor="text1"/>
              </w:rPr>
              <w:t xml:space="preserve"> своевременностью представления сведений о доходах:</w:t>
            </w:r>
          </w:p>
        </w:tc>
        <w:tc>
          <w:tcPr>
            <w:tcW w:w="2778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Своевременное исполнение работниками центрального аппарата СФР, представляющими сведения о доходах, руководителями территориальных органов </w:t>
            </w:r>
            <w:r w:rsidRPr="000F63FF">
              <w:rPr>
                <w:color w:val="000000" w:themeColor="text1"/>
              </w:rPr>
              <w:lastRenderedPageBreak/>
              <w:t>СФР, а также руководителями реабилитационных центров обязанности по представлению сведений о доходах</w:t>
            </w: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а) работниками центрального аппарата СФР, представляющими сведения о </w:t>
            </w:r>
            <w:r w:rsidRPr="000F63FF">
              <w:rPr>
                <w:color w:val="000000" w:themeColor="text1"/>
              </w:rPr>
              <w:lastRenderedPageBreak/>
              <w:t>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ежегодно,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до 30 апреля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гражданами, претендующими на замещение должностей в центральном аппарате СФР, на должности руководителей территориальных органов СФР и реабилитационных центров;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при приеме на работу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proofErr w:type="gramStart"/>
            <w:r w:rsidRPr="000F63FF">
              <w:rPr>
                <w:color w:val="000000" w:themeColor="text1"/>
              </w:rPr>
              <w:t>в) работниками центрального аппарата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доходах, работниками территориальных органов СФР, претендующими на должности руководителей территориальных органов СФР и работниками реабилитационных центров, претендующими на должности руководителей реабилитационных центров</w:t>
            </w:r>
            <w:proofErr w:type="gramEnd"/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8.</w:t>
            </w:r>
          </w:p>
        </w:tc>
        <w:tc>
          <w:tcPr>
            <w:tcW w:w="3175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Прием и обеспечение </w:t>
            </w:r>
            <w:proofErr w:type="gramStart"/>
            <w:r w:rsidRPr="000F63FF">
              <w:rPr>
                <w:color w:val="000000" w:themeColor="text1"/>
              </w:rPr>
              <w:t>контроля за</w:t>
            </w:r>
            <w:proofErr w:type="gramEnd"/>
            <w:r w:rsidRPr="000F63FF">
              <w:rPr>
                <w:color w:val="000000" w:themeColor="text1"/>
              </w:rPr>
              <w:t xml:space="preserve"> своевременностью представления сведений о </w:t>
            </w:r>
            <w:r w:rsidRPr="000F63FF">
              <w:rPr>
                <w:color w:val="000000" w:themeColor="text1"/>
              </w:rPr>
              <w:lastRenderedPageBreak/>
              <w:t>доходах:</w:t>
            </w:r>
          </w:p>
        </w:tc>
        <w:tc>
          <w:tcPr>
            <w:tcW w:w="2778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Своевременное исполнение работниками территориальных органов </w:t>
            </w:r>
            <w:r w:rsidRPr="000F63FF">
              <w:rPr>
                <w:color w:val="000000" w:themeColor="text1"/>
              </w:rPr>
              <w:lastRenderedPageBreak/>
              <w:t>СФР обязанности по представлению сведений о доходах</w:t>
            </w: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работниками территориальных органов СФР, представляющими сведения о доходах;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ежегодно,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до 30 апреля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гражданами, претендующими на замещение должностей в территориальных органах СФР, по которым предусмотрена обязанность представлять сведения о доходах;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при приеме на работу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в) работниками территориальных органов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9.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Размещение сведений о доходах в отношении отдельных категорий работников СФР на официальном сайте СФР, а также сведений о доходах их супругов и несовершеннолетних детей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Повышение открытости и доступности информации о доходах работников СФР, их супругов и несовершеннолетних детей</w:t>
            </w: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10.</w:t>
            </w:r>
          </w:p>
        </w:tc>
        <w:tc>
          <w:tcPr>
            <w:tcW w:w="3175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Проведение анализа сведений </w:t>
            </w:r>
            <w:r w:rsidRPr="000F63FF">
              <w:rPr>
                <w:color w:val="000000" w:themeColor="text1"/>
              </w:rPr>
              <w:lastRenderedPageBreak/>
              <w:t>о доходах (в том числе с использованием ГИС "Посейдон"), представленных:</w:t>
            </w:r>
          </w:p>
        </w:tc>
        <w:tc>
          <w:tcPr>
            <w:tcW w:w="2778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В течение всего </w:t>
            </w:r>
            <w:r w:rsidRPr="000F63FF">
              <w:rPr>
                <w:color w:val="000000" w:themeColor="text1"/>
              </w:rPr>
              <w:lastRenderedPageBreak/>
              <w:t>периода</w:t>
            </w: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proofErr w:type="gramStart"/>
            <w:r w:rsidRPr="000F63FF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0F63FF">
              <w:rPr>
                <w:color w:val="000000" w:themeColor="text1"/>
              </w:rPr>
              <w:t xml:space="preserve"> соблюдением </w:t>
            </w:r>
            <w:r w:rsidRPr="000F63FF">
              <w:rPr>
                <w:color w:val="000000" w:themeColor="text1"/>
              </w:rPr>
              <w:lastRenderedPageBreak/>
              <w:t>работниками СФР требований законодательства о противодействии коррупции в части представления полных и достоверных сведений о доходах, выявление признаков нарушения законодательства о противодействии коррупции работниками СФР.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Оперативное реагирование на ставшие известными факты коррупционных проявлений</w:t>
            </w: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работниками центрального аппарата СФР, представляющими сведения о 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Департамент управления человеческими ресурсами,</w:t>
            </w:r>
          </w:p>
        </w:tc>
        <w:tc>
          <w:tcPr>
            <w:tcW w:w="187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работниками 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территориальные органы СФР</w:t>
            </w:r>
          </w:p>
        </w:tc>
        <w:tc>
          <w:tcPr>
            <w:tcW w:w="187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11.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Проведение проверок достоверности и полноты сведений о доходах, представляемых работниками центрального аппарата СФР, руководителями территориальных органов СФР и реабилитационных центров, работниками территориальных органов СФР, а также гражданами, претендующими на должности, по которым предусмотрена обязанность представления сведений о доходах, и соблюдения </w:t>
            </w:r>
            <w:r w:rsidRPr="000F63FF">
              <w:rPr>
                <w:color w:val="000000" w:themeColor="text1"/>
              </w:rPr>
              <w:lastRenderedPageBreak/>
              <w:t>работниками требований к служебному поведению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При наличии оснований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Выявление случаев представления неполных и/или недостоверных сведений о доходах и направление материалов проверок на рассмотрение в комиссии центрального аппарата СФР и территориальных органов по соблюдению требований к служебному поведению работников и урегулированию конфликта интересов</w:t>
            </w: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3175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проверок соблюдения законодательства о противодействии коррупции в территориальных органах СФР и в реабилитационных центрах</w:t>
            </w:r>
          </w:p>
        </w:tc>
        <w:tc>
          <w:tcPr>
            <w:tcW w:w="2778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Согласно плану командировок на текущий год.</w:t>
            </w: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Выявление случаев нарушения законодательства о противодействии коррупции, принятие мер по устранению нарушений и оказание практической помощи</w:t>
            </w: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Внеплановые проверки проводятся при наличии оснований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13.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Мониторинг исполнения работниками СФР ограничений, запретов и обязанностей, установленных антикоррупционным законодательством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соблюдения работниками СФР и его территориальных органов ограничений, запретов и обязанностей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Рассмотрение случаев неисполнения работниками СФР ограничений, запретов и обязанностей, установленных антикоррупционным законодательством, и принятие мер по их </w:t>
            </w:r>
            <w:r w:rsidRPr="000F63FF">
              <w:rPr>
                <w:color w:val="000000" w:themeColor="text1"/>
              </w:rPr>
              <w:lastRenderedPageBreak/>
              <w:t>устранению</w:t>
            </w: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3175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Организация приема уведомлений от работников СФР: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- о фактах обращения к ним каких-либо лиц в целях склонения к совершению коррупционных правонарушений;</w:t>
            </w:r>
          </w:p>
        </w:tc>
        <w:tc>
          <w:tcPr>
            <w:tcW w:w="2778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Предотвращение совершения работниками центрального аппарата СФР коррупционных правонарушений, а также своевременное принятие мер в случае их выявления</w:t>
            </w: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При наличии оснований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Организация и проведение соответствующих проверок уведомлений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15.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Принятие мер, направленных на предотвращение и урегулирование конфликта интересов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правовой и международной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Выявление возможного конфликта интересов (личной заинтересованности, которая приводит или может привести к конфликту интересов) с целью его предотвращения и профилактики, а также фактов нарушения законодательства о </w:t>
            </w:r>
            <w:r w:rsidRPr="000F63FF">
              <w:rPr>
                <w:color w:val="000000" w:themeColor="text1"/>
              </w:rPr>
              <w:lastRenderedPageBreak/>
              <w:t>противодействии коррупции, касающихся предотвращения и урегулирования конфликта интересов работниками СФР.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Принятие мер по устранению нарушений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деятельности комиссий по соблюдению требований к служебному поведению и урегулированию конфликта интересов в СФР и его территориальных органах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Соблюдение работниками СФР ограничений, запретов и обязанностей, а также требований к служебному поведению, установленных законодательством Российской Федерации о противодействии коррупции.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Рассмотрение всех случаев, содержащих основания для проведения комиссий</w:t>
            </w: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17.</w:t>
            </w:r>
          </w:p>
        </w:tc>
        <w:tc>
          <w:tcPr>
            <w:tcW w:w="3175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оценки коррупционных рисков, возникающих при реализации СФР своих функций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Актуализация перечня направлений деятельности, подверженных коррупционным рискам</w:t>
            </w:r>
          </w:p>
        </w:tc>
        <w:tc>
          <w:tcPr>
            <w:tcW w:w="2778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структурные подразделения центрального аппарата СФР,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Контрольно-ревизионная комиссия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Оценка коррупционных рисков - июнь 2023 года.</w:t>
            </w: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Выявление и оценка коррупционных рисков в СФР и его территориальных органах, подготовка предложений по корректировке соответствующих перечней должностей, замещение которых связано с коррупционными рисками, </w:t>
            </w:r>
            <w:r w:rsidRPr="000F63FF">
              <w:rPr>
                <w:color w:val="000000" w:themeColor="text1"/>
              </w:rPr>
              <w:lastRenderedPageBreak/>
              <w:t>а также перечня направлений деятельности СФР, осуществление которых подвержено коррупционным рискам.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Разработка мер, направленных на минимизацию коррупционных рисков</w:t>
            </w: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Актуализация перечня - в течение всего периода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Оказание работникам СФР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Правовое просвещение, повышение уровня знания законодательства о противодействии коррупции работников системы СФР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19.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proofErr w:type="gramStart"/>
            <w:r w:rsidRPr="000F63FF">
              <w:rPr>
                <w:color w:val="000000" w:themeColor="text1"/>
              </w:rPr>
              <w:t xml:space="preserve">Проведение антикоррупционной экспертизы нормативных правовых актов СФР и их проектов, а также обеспечение проведения независимой антикоррупционной экспертизы проектов нормативных правовых актов СФР путем размещения на официальном сайте regulation.gov.ru, обеспечение размещения гиперссылок на проекты нормативных правовых актов </w:t>
            </w:r>
            <w:r w:rsidRPr="000F63FF">
              <w:rPr>
                <w:color w:val="000000" w:themeColor="text1"/>
              </w:rPr>
              <w:lastRenderedPageBreak/>
              <w:t>СФР, размещенные на regulation.gov.ru, в подразделе "Проекты нормативных правовых актов СФР" раздела "Законодательство" на официальном сайте СФР</w:t>
            </w:r>
            <w:proofErr w:type="gramEnd"/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Департамент правовой и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международной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Выявление в проектах нормативных правовых актов СФР </w:t>
            </w:r>
            <w:proofErr w:type="spellStart"/>
            <w:r w:rsidRPr="000F63FF">
              <w:rPr>
                <w:color w:val="000000" w:themeColor="text1"/>
              </w:rPr>
              <w:t>коррупциогенных</w:t>
            </w:r>
            <w:proofErr w:type="spellEnd"/>
            <w:r w:rsidRPr="000F63FF">
              <w:rPr>
                <w:color w:val="000000" w:themeColor="text1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Размещение на официальном сайте СФР актуальной информации об антикоррупционной деятельности, ведение специализированного раздела "Противодействие коррупции"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правовой и международной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публичности и открытости информации в сфере противодействия коррупции в СФР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21.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Проверка соответствия наполнения раздела "Противодействие коррупции" официального сайта СФР требованиям нормативных актов Минтруда России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Ежегодно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соблюдения единых требований к размещению и наполнению подраздела сайта, посвященного вопросам противодействия коррупции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22.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Взаимодействие СФР и его территориальных органов со средствами массовой информации по вопросам противодействия коррупции, оказание содействия средствам </w:t>
            </w:r>
            <w:r w:rsidRPr="000F63FF">
              <w:rPr>
                <w:color w:val="000000" w:themeColor="text1"/>
              </w:rPr>
              <w:lastRenderedPageBreak/>
              <w:t>массовой информации в информировании о мерах по профилактике коррупционных и иных нарушений в системе СФР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Департамент общественных связей и взаимодействия со средствами массовой информации,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Департамент управления </w:t>
            </w:r>
            <w:r w:rsidRPr="000F63FF">
              <w:rPr>
                <w:color w:val="000000" w:themeColor="text1"/>
              </w:rPr>
              <w:lastRenderedPageBreak/>
              <w:t>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открытости и доступности информации об антикоррупционной деятельности СФР.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Оказание содействия средствам массовой </w:t>
            </w:r>
            <w:r w:rsidRPr="000F63FF">
              <w:rPr>
                <w:color w:val="000000" w:themeColor="text1"/>
              </w:rPr>
              <w:lastRenderedPageBreak/>
              <w:t>информации в освещении мер по противодействию коррупции, принимаемых СФР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23.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Мониторинг материалов средств массовой информации, содержащих сведения о фактах коррупции в СФР и его территориальных органах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Обобщение материалов средств массовой информации, содержащей признаки коррупционных проявлений в системе СФР.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Принятие необходимых мер по устранению обнаруженных коррупционных нарушений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24.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проверки сообщений о фактах коррупционных проявлений в системе СФР, в том числе выявленных при проведении мониторинга материалов средств массовой информации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Установление признаков коррупции в действиях конкретных работников СФР и его территориальных органов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25.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Рассмотрение всех обращений граждан и организаций, содержащих информацию о возможных коррупционных правонарушениях.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Проведение проверок по всем обращениям граждан, содержащих информацию о фактах коррупции в центральном аппарате СФР, </w:t>
            </w:r>
            <w:r w:rsidRPr="000F63FF">
              <w:rPr>
                <w:color w:val="000000" w:themeColor="text1"/>
              </w:rPr>
              <w:lastRenderedPageBreak/>
              <w:t>территориальных органах СФР и реабилитационных центрах (при наличии сведений, позволяющих провести такую проверку, и указывающих на суть нарушений)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30 дней со дня регистрации письменного обращения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Выявление коррупционных правонарушений в центральном аппарате СФР, территориальных органах СФР и реабилитационных центрах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Систематическое обобщение практики рассмотрения получаемых обращений граждан и организаций по фактам возможного проявления коррупции в СФР и его территориальных органах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по работе с обращениями граждан, застрахованных лиц,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организаций и страхователей,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Управление безопасности и гражданской обороны,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Ежеквартально, до 15 числа месяца, следующего за отчетным кварталом, 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Принятие необходимых мер по информации, содержащейся в обращениях граждан и организаций, о фактах проявления коррупции.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Подготовка аналитической справки руководству СФР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27.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Взаимодействие СФР и его территориальных органов с правоохранительными органами и иными государственными органами по вопросам коррупционных проявлений в СФР и его территориальных органах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Управление безопасности и гражданской обороны,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Своевременное совместное реагирование на коррупционные правонарушения и обеспечение юридической ответственности за коррупционные правонарушения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28.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Разработка и актуализация нормативных правовых актов СФР, направленных на профилактику коррупции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Обеспечение соблюдения законодательных и иных нормативных правовых актов Российской Федерации в сфере противодействия </w:t>
            </w:r>
            <w:r w:rsidRPr="000F63FF">
              <w:rPr>
                <w:color w:val="000000" w:themeColor="text1"/>
              </w:rPr>
              <w:lastRenderedPageBreak/>
              <w:t>коррупции.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Формирование нормативной базы для обеспечения соблюдения работниками СФР законодательства о противодействии коррупции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мероприятий, направленных на совершенствование процедуры назначения и выплаты пенсий и иных социальных выплат с целью недопущения коррупционных проявлений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организации назначения и выплаты пенсий,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социальных выплат,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социального обеспечения при переселении и интеграции,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Управление государственного пенсионного обеспечения государственных служащих,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соответствия деятельности территориальных органов СФР при назначении и выплате пенсий и иных социальных выплат требованиям законодательства Российской Федерации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30.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мероприятий, направленных на совершенствование процедуры предоставления санаторно-курортных путевок для льготной категории граждан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Управление организации предоставления санаторно-курортного лечения,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соответствия деятельности территориальных органов СФР при предоставлении санаторно-курортных путевок для льготных категорий граждан требованиям законодательства Российской Федерации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мероприятий, направленных на совершенствование процедуры выдачи инвалидам технических средств реабилитации с целью недопущения коррупционных проявлений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обеспечения техническими средствами реабилитации,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соответствия деятельности территориальных органов СФР при выдаче инвалидам технических средств реабилитации требованиям законодательства Российской Федерации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32.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Проведение мероприятий, направленных на </w:t>
            </w:r>
            <w:proofErr w:type="gramStart"/>
            <w:r w:rsidRPr="000F63FF">
              <w:rPr>
                <w:color w:val="000000" w:themeColor="text1"/>
              </w:rPr>
              <w:t>контроль за</w:t>
            </w:r>
            <w:proofErr w:type="gramEnd"/>
            <w:r w:rsidRPr="000F63FF">
              <w:rPr>
                <w:color w:val="000000" w:themeColor="text1"/>
              </w:rPr>
              <w:t xml:space="preserve"> процедурами реализации дополнительных мер государственной поддержки семьям, имеющим детей, с целью недопущения коррупционных проявлений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Управление организации установления материнского (семейного) капитала,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соответствия деятельности территориальных органов СФР требованиям законодательства Российской Федерации при реализации дополнительных мер государственной поддержки семьям, имеющим детей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33.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Осуществление ведомственного контроля в сфере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закупочной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Контрольно-ревизионная комиссия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периода, в соответствии с утвержденным планом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Выявление и предупреждение возможных нарушений территориальными органами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</w:t>
            </w:r>
            <w:r w:rsidRPr="000F63FF">
              <w:rPr>
                <w:color w:val="000000" w:themeColor="text1"/>
              </w:rPr>
              <w:lastRenderedPageBreak/>
              <w:t>нужд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34.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мероприятий, направленных на профилактику коррупционных правонарушений при осуществлении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закупочной деятельности,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прозрачности процедур, связанных с осуществлением закупок товаров, работ, услуг для нужд СФР.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Обеспечение соблюдения в системе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35.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Осуществление внутреннего финансового аудита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Контрольно-ревизионная комиссия СФР,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Оценка надежности внутреннего финансового контроля и подготовка предложений по повышению его эффективности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36.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Осуществление ведомственного контроля в территориальных органах СФР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Контрольно-ревизионная комиссия СФР,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Выявление и предупреждение возможных нарушений территориальными органами СФР законодательства Российской Федерации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37.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Обеспечение защиты </w:t>
            </w:r>
            <w:r w:rsidRPr="000F63FF">
              <w:rPr>
                <w:color w:val="000000" w:themeColor="text1"/>
              </w:rPr>
              <w:lastRenderedPageBreak/>
              <w:t>персональных данных при их обработке в информационных системах СФР, операционных системах, оператором которых является СФР, включая контроль и (или) аудит в территориальных органах СФР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 xml:space="preserve">Департамент по </w:t>
            </w:r>
            <w:r w:rsidRPr="000F63FF">
              <w:rPr>
                <w:color w:val="000000" w:themeColor="text1"/>
              </w:rPr>
              <w:lastRenderedPageBreak/>
              <w:t>обеспечению информационной безопасности,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 xml:space="preserve">В течение всего </w:t>
            </w:r>
            <w:r w:rsidRPr="000F63FF">
              <w:rPr>
                <w:color w:val="000000" w:themeColor="text1"/>
              </w:rPr>
              <w:lastRenderedPageBreak/>
              <w:t>периода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 xml:space="preserve">Предупреждение и </w:t>
            </w:r>
            <w:r w:rsidRPr="000F63FF">
              <w:rPr>
                <w:color w:val="000000" w:themeColor="text1"/>
              </w:rPr>
              <w:lastRenderedPageBreak/>
              <w:t>выявление нарушений законодательства Российской Федерации в сфере обработки персональных данных в целях создания в системе СФР условий обработки персональных данных в соответствии с законодательством о противодействии коррупции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38.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Проведение совещаний (конференций) с работниками территориальных органов СФР, ответственными за противодействие коррупции, по рассмотрению вопросов о состоянии антикоррупционной работы и принятию мер по ее совершенствованию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39.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Участие в научно-практических конференциях и иных мероприятиях по вопросам реализации государственной политики в области противодействия коррупции, проводимых Правительством Российской Федерации с </w:t>
            </w:r>
            <w:r w:rsidRPr="000F63FF">
              <w:rPr>
                <w:color w:val="000000" w:themeColor="text1"/>
              </w:rPr>
              <w:lastRenderedPageBreak/>
              <w:t>участием Генеральной прокуратуры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правовой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и международной деятельности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При поступлении приглашений об участии</w:t>
            </w:r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Обеспечение открытости при обсуждении действующих норм законодательства Российской Федерации по противодействию коррупции, обеспечение единообразного </w:t>
            </w:r>
            <w:r w:rsidRPr="000F63FF">
              <w:rPr>
                <w:color w:val="000000" w:themeColor="text1"/>
              </w:rPr>
              <w:lastRenderedPageBreak/>
              <w:t>применения нормативных правовых актов Российской Федерации в сфере противодействия коррупции</w:t>
            </w:r>
          </w:p>
        </w:tc>
      </w:tr>
      <w:tr w:rsidR="000F63FF" w:rsidRPr="000F63FF">
        <w:tc>
          <w:tcPr>
            <w:tcW w:w="567" w:type="dxa"/>
            <w:vMerge w:val="restart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40.</w:t>
            </w:r>
          </w:p>
        </w:tc>
        <w:tc>
          <w:tcPr>
            <w:tcW w:w="3175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Представление информации о ходе реализации мер по противодействию коррупции в СФР в Минтруд России с использованием единой системы мониторинга антикоррупционной работы</w:t>
            </w:r>
          </w:p>
        </w:tc>
        <w:tc>
          <w:tcPr>
            <w:tcW w:w="2778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 w:val="restart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Выполнение поручений Минтруда России по представлению информации о мерах по противодействию коррупции</w:t>
            </w: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за I квартал отчетного года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а) до 30 мая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за II квартал отчетного года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б) до 31 августа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в) за III квартал отчетного года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в) до 9 ноября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г) за отчетный год</w:t>
            </w:r>
          </w:p>
        </w:tc>
        <w:tc>
          <w:tcPr>
            <w:tcW w:w="2778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г) до 1 марта года, следующего за отчетным годом</w:t>
            </w:r>
          </w:p>
        </w:tc>
        <w:tc>
          <w:tcPr>
            <w:tcW w:w="2721" w:type="dxa"/>
            <w:vMerge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41.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Подведение итогов выполнения мероприятий, предусмотренных </w:t>
            </w:r>
            <w:hyperlink w:anchor="P56">
              <w:r w:rsidRPr="000F63FF">
                <w:rPr>
                  <w:color w:val="000000" w:themeColor="text1"/>
                </w:rPr>
                <w:t>пунктами 2</w:t>
              </w:r>
            </w:hyperlink>
            <w:r w:rsidRPr="000F63FF">
              <w:rPr>
                <w:color w:val="000000" w:themeColor="text1"/>
              </w:rPr>
              <w:t xml:space="preserve"> - </w:t>
            </w:r>
            <w:hyperlink w:anchor="P68">
              <w:r w:rsidRPr="000F63FF">
                <w:rPr>
                  <w:color w:val="000000" w:themeColor="text1"/>
                </w:rPr>
                <w:t>4</w:t>
              </w:r>
            </w:hyperlink>
            <w:r w:rsidRPr="000F63FF">
              <w:rPr>
                <w:color w:val="000000" w:themeColor="text1"/>
              </w:rPr>
              <w:t xml:space="preserve"> Плана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Ежегодно,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до 1 февраля года, следующего за </w:t>
            </w:r>
            <w:proofErr w:type="gramStart"/>
            <w:r w:rsidRPr="000F63FF">
              <w:rPr>
                <w:color w:val="000000" w:themeColor="text1"/>
              </w:rPr>
              <w:t>отчетным</w:t>
            </w:r>
            <w:proofErr w:type="gramEnd"/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Подготовка и представление доклада в Минтруд России</w:t>
            </w:r>
          </w:p>
        </w:tc>
      </w:tr>
      <w:tr w:rsidR="000F63FF" w:rsidRPr="000F63FF">
        <w:tc>
          <w:tcPr>
            <w:tcW w:w="567" w:type="dxa"/>
          </w:tcPr>
          <w:p w:rsidR="000F63FF" w:rsidRPr="000F63FF" w:rsidRDefault="000F63FF">
            <w:pPr>
              <w:pStyle w:val="ConsPlusNormal"/>
              <w:jc w:val="center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>42.</w:t>
            </w:r>
          </w:p>
        </w:tc>
        <w:tc>
          <w:tcPr>
            <w:tcW w:w="3175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Проведение анализа работы по исполнению Плана противодействия коррупции в </w:t>
            </w:r>
            <w:r w:rsidRPr="000F63FF">
              <w:rPr>
                <w:color w:val="000000" w:themeColor="text1"/>
              </w:rPr>
              <w:lastRenderedPageBreak/>
              <w:t>СФР и его территориальных органах</w:t>
            </w:r>
          </w:p>
        </w:tc>
        <w:tc>
          <w:tcPr>
            <w:tcW w:w="2778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Департамент управления человеческими ресурсами,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территориальные органы </w:t>
            </w:r>
            <w:r w:rsidRPr="000F63FF">
              <w:rPr>
                <w:color w:val="000000" w:themeColor="text1"/>
              </w:rPr>
              <w:lastRenderedPageBreak/>
              <w:t>СФР</w:t>
            </w:r>
          </w:p>
        </w:tc>
        <w:tc>
          <w:tcPr>
            <w:tcW w:w="187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 xml:space="preserve">За первое полугодие - ежегодно, в срок </w:t>
            </w:r>
            <w:r w:rsidRPr="000F63FF">
              <w:rPr>
                <w:color w:val="000000" w:themeColor="text1"/>
              </w:rPr>
              <w:lastRenderedPageBreak/>
              <w:t>до 31 июля текущего года.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t xml:space="preserve">За отчетный год - ежегодно, в срок до 31 января года, следующего за </w:t>
            </w:r>
            <w:proofErr w:type="gramStart"/>
            <w:r w:rsidRPr="000F63FF">
              <w:rPr>
                <w:color w:val="000000" w:themeColor="text1"/>
              </w:rPr>
              <w:t>отчетным</w:t>
            </w:r>
            <w:proofErr w:type="gramEnd"/>
          </w:p>
        </w:tc>
        <w:tc>
          <w:tcPr>
            <w:tcW w:w="2721" w:type="dxa"/>
          </w:tcPr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proofErr w:type="gramStart"/>
            <w:r w:rsidRPr="000F63FF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0F63FF">
              <w:rPr>
                <w:color w:val="000000" w:themeColor="text1"/>
              </w:rPr>
              <w:t xml:space="preserve"> выполнением мероприятий, предусмотренных Планом.</w:t>
            </w:r>
          </w:p>
          <w:p w:rsidR="000F63FF" w:rsidRPr="000F63FF" w:rsidRDefault="000F63FF">
            <w:pPr>
              <w:pStyle w:val="ConsPlusNormal"/>
              <w:rPr>
                <w:color w:val="000000" w:themeColor="text1"/>
              </w:rPr>
            </w:pPr>
            <w:r w:rsidRPr="000F63FF">
              <w:rPr>
                <w:color w:val="000000" w:themeColor="text1"/>
              </w:rPr>
              <w:lastRenderedPageBreak/>
              <w:t>Подготовка председателю СФР доклада о результатах исполнения Плана противодействия коррупции в СФР и его территориальных органах</w:t>
            </w:r>
          </w:p>
        </w:tc>
      </w:tr>
    </w:tbl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0F63FF" w:rsidRPr="000F63FF" w:rsidRDefault="000F63FF">
      <w:pPr>
        <w:pStyle w:val="ConsPlusNormal"/>
        <w:jc w:val="both"/>
        <w:rPr>
          <w:color w:val="000000" w:themeColor="text1"/>
        </w:rPr>
      </w:pPr>
    </w:p>
    <w:p w:rsidR="00574B76" w:rsidRPr="000F63FF" w:rsidRDefault="00574B76">
      <w:pPr>
        <w:rPr>
          <w:color w:val="000000" w:themeColor="text1"/>
        </w:rPr>
      </w:pPr>
    </w:p>
    <w:sectPr w:rsidR="00574B76" w:rsidRPr="000F63F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F"/>
    <w:rsid w:val="000F63FF"/>
    <w:rsid w:val="005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3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3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63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3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3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63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77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3&amp;dst=1000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894&amp;dst=1000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64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4079</Words>
  <Characters>23251</Characters>
  <Application>Microsoft Office Word</Application>
  <DocSecurity>0</DocSecurity>
  <Lines>193</Lines>
  <Paragraphs>54</Paragraphs>
  <ScaleCrop>false</ScaleCrop>
  <Company/>
  <LinksUpToDate>false</LinksUpToDate>
  <CharactersWithSpaces>27276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2024-08-02T11:11:00Z</dcterms:created>
  <dcterms:modified xsi:type="dcterms:W3CDTF">2024-08-02T11:12:00Z</dcterms:modified>
</cp:coreProperties>
</file>