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D3" w:rsidRDefault="00AB1519" w:rsidP="00F55CD3">
      <w:pPr>
        <w:autoSpaceDE w:val="0"/>
        <w:autoSpaceDN w:val="0"/>
        <w:adjustRightInd w:val="0"/>
        <w:spacing w:after="0" w:line="240" w:lineRule="auto"/>
        <w:ind w:left="7513" w:right="395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</w:t>
      </w:r>
      <w:r w:rsidR="00BA1757">
        <w:rPr>
          <w:rFonts w:ascii="Times New Roman" w:hAnsi="Times New Roman" w:cs="Times New Roman"/>
        </w:rPr>
        <w:t xml:space="preserve">           </w:t>
      </w:r>
      <w:r w:rsidR="00E969D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55CD3">
        <w:rPr>
          <w:rFonts w:ascii="Times New Roman" w:hAnsi="Times New Roman" w:cs="Times New Roman"/>
        </w:rPr>
        <w:t xml:space="preserve">       </w:t>
      </w:r>
    </w:p>
    <w:p w:rsidR="004D12C7" w:rsidRPr="00C47285" w:rsidRDefault="00F55CD3" w:rsidP="00F55CD3">
      <w:pPr>
        <w:autoSpaceDE w:val="0"/>
        <w:autoSpaceDN w:val="0"/>
        <w:adjustRightInd w:val="0"/>
        <w:spacing w:after="0" w:line="240" w:lineRule="auto"/>
        <w:ind w:left="7513" w:right="39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87B73">
        <w:rPr>
          <w:rFonts w:ascii="Times New Roman" w:hAnsi="Times New Roman" w:cs="Times New Roman"/>
        </w:rPr>
        <w:t>Утвержден</w:t>
      </w:r>
    </w:p>
    <w:p w:rsidR="000A084A" w:rsidRDefault="00AB1519" w:rsidP="00F55CD3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left="7513" w:right="395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55CD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187B73">
        <w:rPr>
          <w:rFonts w:ascii="Times New Roman" w:hAnsi="Times New Roman" w:cs="Times New Roman"/>
        </w:rPr>
        <w:t xml:space="preserve"> </w:t>
      </w:r>
      <w:r w:rsidR="004D12C7" w:rsidRPr="00C47285">
        <w:rPr>
          <w:rFonts w:ascii="Times New Roman" w:hAnsi="Times New Roman" w:cs="Times New Roman"/>
        </w:rPr>
        <w:t>приказ</w:t>
      </w:r>
      <w:r w:rsidR="00187B73">
        <w:rPr>
          <w:rFonts w:ascii="Times New Roman" w:hAnsi="Times New Roman" w:cs="Times New Roman"/>
        </w:rPr>
        <w:t>ом</w:t>
      </w:r>
      <w:r w:rsidR="004D12C7" w:rsidRPr="00C47285">
        <w:rPr>
          <w:rFonts w:ascii="Times New Roman" w:hAnsi="Times New Roman" w:cs="Times New Roman"/>
        </w:rPr>
        <w:t xml:space="preserve"> </w:t>
      </w:r>
      <w:r w:rsidR="003D0614">
        <w:rPr>
          <w:rFonts w:ascii="Times New Roman" w:hAnsi="Times New Roman" w:cs="Times New Roman"/>
        </w:rPr>
        <w:t xml:space="preserve">Фонда </w:t>
      </w:r>
    </w:p>
    <w:p w:rsidR="004D12C7" w:rsidRDefault="00F55CD3" w:rsidP="00F55CD3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left="7513" w:right="395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D0614">
        <w:rPr>
          <w:rFonts w:ascii="Times New Roman" w:hAnsi="Times New Roman" w:cs="Times New Roman"/>
        </w:rPr>
        <w:t>социального</w:t>
      </w:r>
      <w:r w:rsidR="000A084A">
        <w:rPr>
          <w:rFonts w:ascii="Times New Roman" w:hAnsi="Times New Roman" w:cs="Times New Roman"/>
        </w:rPr>
        <w:t xml:space="preserve"> страхования</w:t>
      </w:r>
    </w:p>
    <w:p w:rsidR="00AB1519" w:rsidRDefault="00AB1519" w:rsidP="00F55CD3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left="7513" w:right="395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55CD3">
        <w:rPr>
          <w:rFonts w:ascii="Times New Roman" w:hAnsi="Times New Roman" w:cs="Times New Roman"/>
        </w:rPr>
        <w:t xml:space="preserve">                </w:t>
      </w:r>
      <w:r w:rsidR="00462B7E">
        <w:rPr>
          <w:rFonts w:ascii="Times New Roman" w:hAnsi="Times New Roman" w:cs="Times New Roman"/>
        </w:rPr>
        <w:t xml:space="preserve">    </w:t>
      </w:r>
      <w:r w:rsidR="00F55CD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4D12C7" w:rsidRPr="00C47285">
        <w:rPr>
          <w:rFonts w:ascii="Times New Roman" w:hAnsi="Times New Roman" w:cs="Times New Roman"/>
        </w:rPr>
        <w:t>Российской Федерации</w:t>
      </w:r>
    </w:p>
    <w:p w:rsidR="00462B7E" w:rsidRPr="00C47285" w:rsidRDefault="00462B7E" w:rsidP="00F55CD3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left="7513" w:right="395" w:hanging="567"/>
        <w:jc w:val="both"/>
        <w:outlineLvl w:val="0"/>
        <w:rPr>
          <w:rFonts w:ascii="Times New Roman" w:hAnsi="Times New Roman" w:cs="Times New Roman"/>
        </w:rPr>
      </w:pPr>
    </w:p>
    <w:p w:rsidR="004D12C7" w:rsidRPr="00C47285" w:rsidRDefault="00AB1519" w:rsidP="00F55CD3">
      <w:pPr>
        <w:autoSpaceDE w:val="0"/>
        <w:autoSpaceDN w:val="0"/>
        <w:adjustRightInd w:val="0"/>
        <w:spacing w:after="0" w:line="240" w:lineRule="auto"/>
        <w:ind w:left="7513" w:right="39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F55CD3">
        <w:rPr>
          <w:rFonts w:ascii="Times New Roman" w:hAnsi="Times New Roman" w:cs="Times New Roman"/>
        </w:rPr>
        <w:t xml:space="preserve">  </w:t>
      </w:r>
      <w:r w:rsidR="00910B03">
        <w:rPr>
          <w:rFonts w:ascii="Times New Roman" w:hAnsi="Times New Roman" w:cs="Times New Roman"/>
        </w:rPr>
        <w:t xml:space="preserve">             </w:t>
      </w:r>
      <w:r w:rsidR="00F55CD3">
        <w:rPr>
          <w:rFonts w:ascii="Times New Roman" w:hAnsi="Times New Roman" w:cs="Times New Roman"/>
        </w:rPr>
        <w:t xml:space="preserve"> </w:t>
      </w:r>
      <w:r w:rsidR="00910B03">
        <w:rPr>
          <w:rFonts w:ascii="Times New Roman" w:hAnsi="Times New Roman" w:cs="Times New Roman"/>
        </w:rPr>
        <w:t xml:space="preserve">          </w:t>
      </w:r>
      <w:r w:rsidR="004D12C7" w:rsidRPr="00C47285">
        <w:rPr>
          <w:rFonts w:ascii="Times New Roman" w:hAnsi="Times New Roman" w:cs="Times New Roman"/>
        </w:rPr>
        <w:t xml:space="preserve">от </w:t>
      </w:r>
      <w:r w:rsidR="00910B03">
        <w:rPr>
          <w:rFonts w:ascii="Times New Roman" w:hAnsi="Times New Roman" w:cs="Times New Roman"/>
        </w:rPr>
        <w:t xml:space="preserve">2 марта </w:t>
      </w:r>
      <w:r w:rsidR="004D12C7" w:rsidRPr="00C47285">
        <w:rPr>
          <w:rFonts w:ascii="Times New Roman" w:hAnsi="Times New Roman" w:cs="Times New Roman"/>
        </w:rPr>
        <w:t>201</w:t>
      </w:r>
      <w:r w:rsidR="00462B7E">
        <w:rPr>
          <w:rFonts w:ascii="Times New Roman" w:hAnsi="Times New Roman" w:cs="Times New Roman"/>
        </w:rPr>
        <w:t>7</w:t>
      </w:r>
      <w:r w:rsidR="004D12C7" w:rsidRPr="00C47285">
        <w:rPr>
          <w:rFonts w:ascii="Times New Roman" w:hAnsi="Times New Roman" w:cs="Times New Roman"/>
        </w:rPr>
        <w:t xml:space="preserve"> г.</w:t>
      </w:r>
      <w:r w:rsidR="00910B03">
        <w:rPr>
          <w:rFonts w:ascii="Times New Roman" w:hAnsi="Times New Roman" w:cs="Times New Roman"/>
        </w:rPr>
        <w:t xml:space="preserve"> </w:t>
      </w:r>
      <w:r w:rsidR="00462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910B03">
        <w:rPr>
          <w:rFonts w:ascii="Times New Roman" w:hAnsi="Times New Roman" w:cs="Times New Roman"/>
        </w:rPr>
        <w:t xml:space="preserve"> 74</w:t>
      </w:r>
    </w:p>
    <w:p w:rsidR="004D12C7" w:rsidRDefault="004D12C7" w:rsidP="00BA17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</w:p>
    <w:p w:rsidR="001E1A70" w:rsidRDefault="001E1A70">
      <w:pPr>
        <w:pStyle w:val="ConsPlusTitle"/>
        <w:widowControl/>
        <w:jc w:val="center"/>
        <w:outlineLvl w:val="0"/>
      </w:pPr>
    </w:p>
    <w:p w:rsidR="001E1A70" w:rsidRDefault="001E1A70">
      <w:pPr>
        <w:pStyle w:val="ConsPlusTitle"/>
        <w:widowControl/>
        <w:jc w:val="center"/>
        <w:outlineLvl w:val="0"/>
      </w:pPr>
    </w:p>
    <w:p w:rsidR="00C47285" w:rsidRPr="00C47285" w:rsidRDefault="00592B26" w:rsidP="001E1A70">
      <w:pPr>
        <w:pStyle w:val="ConsPlusTitle"/>
        <w:widowControl/>
        <w:ind w:right="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2F5C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C47285" w:rsidRPr="00C4728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A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7F2CF4">
        <w:rPr>
          <w:rFonts w:ascii="Times New Roman" w:hAnsi="Times New Roman" w:cs="Times New Roman"/>
          <w:sz w:val="28"/>
          <w:szCs w:val="28"/>
        </w:rPr>
        <w:t>, оказываемых федеральными бюджетными учреждениями центрами реабилитации Фонда социального страхования Российской Федерации</w:t>
      </w:r>
    </w:p>
    <w:p w:rsidR="00592B26" w:rsidRDefault="00592B26" w:rsidP="00592B26">
      <w:pPr>
        <w:pStyle w:val="ConsPlusTitle"/>
        <w:widowControl/>
        <w:ind w:right="1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1A70" w:rsidRDefault="001E1A70" w:rsidP="00592B26">
      <w:pPr>
        <w:pStyle w:val="ConsPlusTitle"/>
        <w:widowControl/>
        <w:ind w:right="1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12C7" w:rsidRDefault="00592B26" w:rsidP="00592B26">
      <w:pPr>
        <w:pStyle w:val="ConsPlusTitle"/>
        <w:widowControl/>
        <w:ind w:right="1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285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(код 393)</w:t>
      </w:r>
    </w:p>
    <w:p w:rsidR="00AB1519" w:rsidRDefault="00592B26" w:rsidP="001E1A70">
      <w:pPr>
        <w:pStyle w:val="ConsPlusNormal"/>
        <w:jc w:val="center"/>
        <w:rPr>
          <w:rFonts w:ascii="Times New Roman" w:hAnsi="Times New Roman" w:cs="Times New Roman"/>
        </w:rPr>
      </w:pPr>
      <w:r w:rsidRPr="009B3D53">
        <w:rPr>
          <w:rFonts w:ascii="Times New Roman" w:hAnsi="Times New Roman" w:cs="Times New Roman"/>
        </w:rPr>
        <w:t xml:space="preserve">(наименование органа, </w:t>
      </w:r>
      <w:r w:rsidR="001E1A70">
        <w:rPr>
          <w:rFonts w:ascii="Times New Roman" w:hAnsi="Times New Roman" w:cs="Times New Roman"/>
        </w:rPr>
        <w:t>осуществляющего полномочия</w:t>
      </w:r>
      <w:r w:rsidRPr="009B3D53">
        <w:rPr>
          <w:rFonts w:ascii="Times New Roman" w:hAnsi="Times New Roman" w:cs="Times New Roman"/>
        </w:rPr>
        <w:t xml:space="preserve"> учредителя)</w:t>
      </w:r>
    </w:p>
    <w:p w:rsidR="001E1A70" w:rsidRDefault="001E1A70" w:rsidP="001E1A70">
      <w:pPr>
        <w:pStyle w:val="ConsPlusNormal"/>
        <w:jc w:val="center"/>
        <w:rPr>
          <w:rFonts w:ascii="Times New Roman" w:hAnsi="Times New Roman" w:cs="Times New Roman"/>
        </w:rPr>
      </w:pPr>
    </w:p>
    <w:p w:rsidR="001E1A70" w:rsidRPr="00592B26" w:rsidRDefault="001E1A70" w:rsidP="001E1A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B6" w:rsidRDefault="006C26B6">
      <w:pPr>
        <w:pStyle w:val="ConsPlusTitle"/>
        <w:widowControl/>
        <w:ind w:right="1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131"/>
        <w:gridCol w:w="1559"/>
        <w:gridCol w:w="1560"/>
        <w:gridCol w:w="1559"/>
        <w:gridCol w:w="1417"/>
        <w:gridCol w:w="1276"/>
        <w:gridCol w:w="1134"/>
        <w:gridCol w:w="1134"/>
        <w:gridCol w:w="1134"/>
        <w:gridCol w:w="1843"/>
      </w:tblGrid>
      <w:tr w:rsidR="00682485" w:rsidRPr="00592B26" w:rsidTr="00825ACD">
        <w:trPr>
          <w:trHeight w:val="667"/>
        </w:trPr>
        <w:tc>
          <w:tcPr>
            <w:tcW w:w="563" w:type="dxa"/>
          </w:tcPr>
          <w:p w:rsidR="00682485" w:rsidRPr="00592B26" w:rsidRDefault="00682485" w:rsidP="007C3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1" w:type="dxa"/>
          </w:tcPr>
          <w:p w:rsidR="00682485" w:rsidRPr="00592B26" w:rsidRDefault="00682485" w:rsidP="00592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услуги с указанием кода ОКВЭД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которым соответствует государственная услуга</w:t>
            </w:r>
          </w:p>
        </w:tc>
        <w:tc>
          <w:tcPr>
            <w:tcW w:w="1559" w:type="dxa"/>
          </w:tcPr>
          <w:p w:rsidR="00682485" w:rsidRPr="00592B26" w:rsidRDefault="00682485" w:rsidP="00EB5D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потребителей государственной услуги</w:t>
            </w:r>
          </w:p>
        </w:tc>
        <w:tc>
          <w:tcPr>
            <w:tcW w:w="1560" w:type="dxa"/>
          </w:tcPr>
          <w:p w:rsidR="00682485" w:rsidRPr="00592B26" w:rsidRDefault="00682485" w:rsidP="00EB5DA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государственной услуги</w:t>
            </w:r>
          </w:p>
        </w:tc>
        <w:tc>
          <w:tcPr>
            <w:tcW w:w="1559" w:type="dxa"/>
          </w:tcPr>
          <w:p w:rsidR="00682485" w:rsidRPr="00592B26" w:rsidRDefault="00682485" w:rsidP="00EB5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показателя объема (содержания) государственной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82485" w:rsidRPr="00592B26" w:rsidRDefault="00682485" w:rsidP="00EB5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1276" w:type="dxa"/>
          </w:tcPr>
          <w:p w:rsidR="00682485" w:rsidRPr="00592B26" w:rsidRDefault="00682485" w:rsidP="007C3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Платность услуги</w:t>
            </w:r>
          </w:p>
        </w:tc>
        <w:tc>
          <w:tcPr>
            <w:tcW w:w="1134" w:type="dxa"/>
          </w:tcPr>
          <w:p w:rsidR="00682485" w:rsidRPr="00592B26" w:rsidRDefault="00682485" w:rsidP="007C3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(формы)</w:t>
            </w: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оказания государственной услуги</w:t>
            </w:r>
          </w:p>
        </w:tc>
        <w:tc>
          <w:tcPr>
            <w:tcW w:w="1134" w:type="dxa"/>
          </w:tcPr>
          <w:p w:rsidR="00682485" w:rsidRPr="00592B26" w:rsidRDefault="00682485" w:rsidP="00632DB6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федерального государственного учреждения </w:t>
            </w:r>
            <w:r w:rsidR="00632DB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</w:t>
            </w: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82485" w:rsidRPr="00592B26" w:rsidRDefault="00682485" w:rsidP="00EB5DA4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843" w:type="dxa"/>
          </w:tcPr>
          <w:p w:rsidR="00682485" w:rsidRPr="00592B26" w:rsidRDefault="00682485" w:rsidP="00CD02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 Российской Федерации</w:t>
            </w:r>
          </w:p>
        </w:tc>
      </w:tr>
      <w:tr w:rsidR="00682485" w:rsidRPr="00592B26" w:rsidTr="00825ACD">
        <w:trPr>
          <w:trHeight w:val="667"/>
        </w:trPr>
        <w:tc>
          <w:tcPr>
            <w:tcW w:w="15310" w:type="dxa"/>
            <w:gridSpan w:val="11"/>
          </w:tcPr>
          <w:p w:rsidR="00682485" w:rsidRDefault="00682485" w:rsidP="00CD02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услуги</w:t>
            </w:r>
          </w:p>
        </w:tc>
      </w:tr>
      <w:tr w:rsidR="00120A02" w:rsidRPr="00592B26" w:rsidTr="00825ACD">
        <w:trPr>
          <w:trHeight w:val="540"/>
        </w:trPr>
        <w:tc>
          <w:tcPr>
            <w:tcW w:w="563" w:type="dxa"/>
            <w:vMerge w:val="restart"/>
          </w:tcPr>
          <w:p w:rsidR="00120A02" w:rsidRPr="00592B26" w:rsidRDefault="00120A02" w:rsidP="0012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1" w:type="dxa"/>
            <w:vMerge w:val="restart"/>
          </w:tcPr>
          <w:p w:rsidR="00120A02" w:rsidRPr="00592B26" w:rsidRDefault="00120A02" w:rsidP="0028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(код ОКВЭД 86.10, 86.90) </w:t>
            </w:r>
          </w:p>
        </w:tc>
        <w:tc>
          <w:tcPr>
            <w:tcW w:w="1559" w:type="dxa"/>
            <w:vMerge w:val="restart"/>
          </w:tcPr>
          <w:p w:rsidR="00120A02" w:rsidRPr="00592B26" w:rsidRDefault="00120A02" w:rsidP="0012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повреждение здоровья вследствие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183">
              <w:rPr>
                <w:rFonts w:ascii="Times New Roman" w:hAnsi="Times New Roman" w:cs="Times New Roman"/>
                <w:sz w:val="20"/>
                <w:szCs w:val="20"/>
              </w:rPr>
              <w:t xml:space="preserve">тяжелого 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несчастн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на производстве </w:t>
            </w:r>
          </w:p>
        </w:tc>
        <w:tc>
          <w:tcPr>
            <w:tcW w:w="1560" w:type="dxa"/>
            <w:vMerge w:val="restart"/>
          </w:tcPr>
          <w:p w:rsidR="00120A02" w:rsidRPr="00592B26" w:rsidRDefault="00120A02" w:rsidP="0012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койко-дней </w:t>
            </w:r>
          </w:p>
        </w:tc>
        <w:tc>
          <w:tcPr>
            <w:tcW w:w="1559" w:type="dxa"/>
            <w:vMerge w:val="restart"/>
          </w:tcPr>
          <w:p w:rsidR="00120A02" w:rsidRPr="00592B26" w:rsidRDefault="00120A02" w:rsidP="0012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ойко-д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B028F4">
              <w:rPr>
                <w:rFonts w:ascii="Times New Roman" w:hAnsi="Times New Roman" w:cs="Times New Roman"/>
                <w:sz w:val="20"/>
                <w:szCs w:val="20"/>
              </w:rPr>
              <w:t xml:space="preserve"> (911)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20A02" w:rsidRPr="00592B26" w:rsidRDefault="00120A02" w:rsidP="00B0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порядкам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оказания медицинской помощи 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медицинской помощи</w:t>
            </w:r>
            <w:r w:rsidR="00B028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  <w:r w:rsidR="00B028F4">
              <w:rPr>
                <w:rFonts w:ascii="Times New Roman" w:hAnsi="Times New Roman" w:cs="Times New Roman"/>
                <w:sz w:val="20"/>
                <w:szCs w:val="20"/>
              </w:rPr>
              <w:t xml:space="preserve"> (744)</w:t>
            </w:r>
          </w:p>
        </w:tc>
        <w:tc>
          <w:tcPr>
            <w:tcW w:w="1276" w:type="dxa"/>
            <w:vMerge w:val="restart"/>
          </w:tcPr>
          <w:p w:rsidR="00120A02" w:rsidRPr="00592B26" w:rsidRDefault="00120A02" w:rsidP="0012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Merge w:val="restart"/>
          </w:tcPr>
          <w:p w:rsidR="00120A02" w:rsidRPr="00592B26" w:rsidRDefault="00120A02" w:rsidP="00120A0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vMerge w:val="restart"/>
          </w:tcPr>
          <w:p w:rsidR="00120A02" w:rsidRDefault="00120A02" w:rsidP="0012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120A02" w:rsidRPr="00592B26" w:rsidRDefault="00120A02" w:rsidP="0012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  <w:vMerge w:val="restart"/>
          </w:tcPr>
          <w:p w:rsidR="00286467" w:rsidRPr="00592B26" w:rsidRDefault="00286467" w:rsidP="0028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осуществляемая непосредственно после произошедшего тяжелого несчастного случая на производстве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20A02" w:rsidRPr="00592B26" w:rsidRDefault="00120A02" w:rsidP="0012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vMerge w:val="restart"/>
          </w:tcPr>
          <w:p w:rsidR="00120A02" w:rsidRPr="00F46D86" w:rsidRDefault="00120A02" w:rsidP="00CD0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6D8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24.07.1998 № 125-ФЗ 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6D86">
              <w:rPr>
                <w:rFonts w:ascii="Times New Roman" w:hAnsi="Times New Roman" w:cs="Times New Roman"/>
                <w:sz w:val="20"/>
                <w:szCs w:val="20"/>
              </w:rPr>
              <w:t>Об обязательном социальном страхо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6D86">
              <w:rPr>
                <w:rFonts w:ascii="Times New Roman" w:hAnsi="Times New Roman" w:cs="Times New Roman"/>
                <w:sz w:val="20"/>
                <w:szCs w:val="20"/>
              </w:rPr>
              <w:t xml:space="preserve">ании от несчастных случаев на производстве и профессиональных </w:t>
            </w:r>
            <w:r w:rsidRPr="00F46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заболеваний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6D86">
              <w:rPr>
                <w:rFonts w:ascii="Times New Roman" w:hAnsi="Times New Roman" w:cs="Times New Roman"/>
                <w:sz w:val="20"/>
                <w:szCs w:val="20"/>
              </w:rPr>
              <w:t xml:space="preserve">; Федеральный закон от 21.11.2011 № 323-ФЗ 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6D86">
              <w:rPr>
                <w:rFonts w:ascii="Times New Roman" w:hAnsi="Times New Roman" w:cs="Times New Roman"/>
                <w:sz w:val="20"/>
                <w:szCs w:val="20"/>
              </w:rPr>
              <w:t>Об основах охраны здоровья граждан в Российской Федерации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6D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0A02" w:rsidRPr="00AD3437" w:rsidRDefault="00120A02" w:rsidP="00462B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6D8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Правительства Российской Федерации от 15.05.2006 № 286 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6D8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20A02" w:rsidRPr="00592B26" w:rsidTr="00825ACD">
        <w:trPr>
          <w:trHeight w:val="2811"/>
        </w:trPr>
        <w:tc>
          <w:tcPr>
            <w:tcW w:w="563" w:type="dxa"/>
            <w:vMerge/>
          </w:tcPr>
          <w:p w:rsidR="00120A02" w:rsidRPr="00592B26" w:rsidRDefault="00120A02" w:rsidP="00120A02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120A02" w:rsidRPr="00E76DCE" w:rsidRDefault="00120A02" w:rsidP="00120A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120A02" w:rsidRPr="00E76DCE" w:rsidRDefault="00120A02" w:rsidP="00120A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120A02" w:rsidRPr="00E76DCE" w:rsidRDefault="00120A02" w:rsidP="00120A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120A02" w:rsidRPr="00592B26" w:rsidRDefault="00120A02" w:rsidP="0012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0A02" w:rsidRPr="00592B26" w:rsidRDefault="00120A02" w:rsidP="00B0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в оказанной</w:t>
            </w:r>
            <w:r w:rsidR="00B028F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услуге</w:t>
            </w:r>
            <w:r w:rsidR="00B028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  <w:r w:rsidR="00B028F4">
              <w:rPr>
                <w:rFonts w:ascii="Times New Roman" w:hAnsi="Times New Roman" w:cs="Times New Roman"/>
                <w:sz w:val="20"/>
                <w:szCs w:val="20"/>
              </w:rPr>
              <w:t xml:space="preserve"> (744)</w:t>
            </w:r>
          </w:p>
        </w:tc>
        <w:tc>
          <w:tcPr>
            <w:tcW w:w="1276" w:type="dxa"/>
            <w:vMerge/>
          </w:tcPr>
          <w:p w:rsidR="00120A02" w:rsidRPr="00592B26" w:rsidRDefault="00120A02" w:rsidP="00120A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0A02" w:rsidRPr="00592B26" w:rsidRDefault="00120A02" w:rsidP="00120A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0A02" w:rsidRPr="00592B26" w:rsidRDefault="00120A02" w:rsidP="00120A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0A02" w:rsidRPr="00592B26" w:rsidRDefault="00120A02" w:rsidP="00120A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0A02" w:rsidRPr="00592B26" w:rsidRDefault="00120A02" w:rsidP="00CD0253">
            <w:pPr>
              <w:ind w:right="-108"/>
              <w:rPr>
                <w:sz w:val="20"/>
                <w:szCs w:val="20"/>
              </w:rPr>
            </w:pPr>
          </w:p>
        </w:tc>
      </w:tr>
      <w:tr w:rsidR="00825ACD" w:rsidRPr="00592B26" w:rsidTr="00825ACD">
        <w:trPr>
          <w:trHeight w:val="2919"/>
        </w:trPr>
        <w:tc>
          <w:tcPr>
            <w:tcW w:w="563" w:type="dxa"/>
            <w:vMerge w:val="restart"/>
          </w:tcPr>
          <w:p w:rsidR="00825ACD" w:rsidRPr="00592B26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1" w:type="dxa"/>
            <w:vMerge w:val="restart"/>
          </w:tcPr>
          <w:p w:rsidR="00825ACD" w:rsidRPr="00592B26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лечение (код ОКВЭД 86.10, 86.90)</w:t>
            </w:r>
          </w:p>
        </w:tc>
        <w:tc>
          <w:tcPr>
            <w:tcW w:w="1559" w:type="dxa"/>
            <w:vMerge w:val="restart"/>
          </w:tcPr>
          <w:p w:rsidR="00825ACD" w:rsidRPr="00592B26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повреждение здоровья вследствие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несчастн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на производстве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аболевани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</w:t>
            </w:r>
          </w:p>
        </w:tc>
        <w:tc>
          <w:tcPr>
            <w:tcW w:w="1560" w:type="dxa"/>
            <w:vMerge w:val="restart"/>
          </w:tcPr>
          <w:p w:rsidR="00825ACD" w:rsidRPr="00592B26" w:rsidRDefault="00825ACD" w:rsidP="008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койко-дней </w:t>
            </w:r>
          </w:p>
        </w:tc>
        <w:tc>
          <w:tcPr>
            <w:tcW w:w="1559" w:type="dxa"/>
            <w:vMerge w:val="restart"/>
          </w:tcPr>
          <w:p w:rsidR="00825ACD" w:rsidRPr="00592B26" w:rsidRDefault="00825ACD" w:rsidP="008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ойко-д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 (911)</w:t>
            </w:r>
          </w:p>
        </w:tc>
        <w:tc>
          <w:tcPr>
            <w:tcW w:w="1417" w:type="dxa"/>
          </w:tcPr>
          <w:p w:rsidR="00825ACD" w:rsidRPr="00592B26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порядкам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оказания медицинской помощи 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 (744)</w:t>
            </w:r>
          </w:p>
        </w:tc>
        <w:tc>
          <w:tcPr>
            <w:tcW w:w="1276" w:type="dxa"/>
            <w:vMerge w:val="restart"/>
          </w:tcPr>
          <w:p w:rsidR="00825ACD" w:rsidRPr="00592B26" w:rsidRDefault="00825ACD" w:rsidP="008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Merge w:val="restart"/>
          </w:tcPr>
          <w:p w:rsidR="00825ACD" w:rsidRPr="00592B26" w:rsidRDefault="00825ACD" w:rsidP="00825A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vMerge w:val="restart"/>
          </w:tcPr>
          <w:p w:rsidR="00825ACD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825ACD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ACD" w:rsidRPr="00592B26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Merge w:val="restart"/>
          </w:tcPr>
          <w:p w:rsidR="00825ACD" w:rsidRPr="00592B26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Санаторно-курортное лечение лиц, 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получивших повреждение здоровья вследствие несчастн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на производстве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аболевани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vMerge w:val="restart"/>
          </w:tcPr>
          <w:p w:rsidR="00825ACD" w:rsidRPr="00077AD2" w:rsidRDefault="00825ACD" w:rsidP="00825A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7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24.07.1998 № 125-ФЗ 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AD2">
              <w:rPr>
                <w:rFonts w:ascii="Times New Roman" w:hAnsi="Times New Roman" w:cs="Times New Roman"/>
                <w:sz w:val="20"/>
                <w:szCs w:val="20"/>
              </w:rPr>
              <w:t>Об обязательном социальном страхо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7AD2">
              <w:rPr>
                <w:rFonts w:ascii="Times New Roman" w:hAnsi="Times New Roman" w:cs="Times New Roman"/>
                <w:sz w:val="20"/>
                <w:szCs w:val="20"/>
              </w:rPr>
              <w:t xml:space="preserve">ании от несчастных случаев на производстве и профессиональных </w:t>
            </w:r>
            <w:r w:rsidRPr="00077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заболеваний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77AD2">
              <w:rPr>
                <w:rFonts w:ascii="Times New Roman" w:hAnsi="Times New Roman" w:cs="Times New Roman"/>
                <w:sz w:val="20"/>
                <w:szCs w:val="20"/>
              </w:rPr>
              <w:t xml:space="preserve">; Федеральный закон от 21.11.2011 № 323-ФЗ 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AD2">
              <w:rPr>
                <w:rFonts w:ascii="Times New Roman" w:hAnsi="Times New Roman" w:cs="Times New Roman"/>
                <w:sz w:val="20"/>
                <w:szCs w:val="20"/>
              </w:rPr>
              <w:t>Об основах охраны здоровья граждан в Российской Федерации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77A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5ACD" w:rsidRPr="00592B26" w:rsidRDefault="00825ACD" w:rsidP="00462B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7AD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Правительства Российской Федерации от 15.05.2006 № 286 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AD2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5ACD" w:rsidRPr="00592B26" w:rsidTr="00825ACD">
        <w:trPr>
          <w:trHeight w:val="6279"/>
        </w:trPr>
        <w:tc>
          <w:tcPr>
            <w:tcW w:w="563" w:type="dxa"/>
            <w:vMerge/>
          </w:tcPr>
          <w:p w:rsidR="00825ACD" w:rsidRPr="00592B26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825ACD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5ACD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ACD" w:rsidRDefault="00825ACD" w:rsidP="008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5ACD" w:rsidRDefault="00825ACD" w:rsidP="008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5ACD" w:rsidRPr="00592B26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в оказанной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услуге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процент (744) </w:t>
            </w:r>
          </w:p>
        </w:tc>
        <w:tc>
          <w:tcPr>
            <w:tcW w:w="1276" w:type="dxa"/>
            <w:vMerge/>
          </w:tcPr>
          <w:p w:rsidR="00825ACD" w:rsidRDefault="00825ACD" w:rsidP="008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5ACD" w:rsidRDefault="00825ACD" w:rsidP="00825A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5ACD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5ACD" w:rsidRDefault="00825ACD" w:rsidP="0082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5ACD" w:rsidRPr="00077AD2" w:rsidRDefault="00825ACD" w:rsidP="00825A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CD" w:rsidRPr="00592B26" w:rsidTr="00825ACD">
        <w:trPr>
          <w:trHeight w:val="9199"/>
        </w:trPr>
        <w:tc>
          <w:tcPr>
            <w:tcW w:w="563" w:type="dxa"/>
          </w:tcPr>
          <w:p w:rsidR="00825ACD" w:rsidRPr="00592B26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1" w:type="dxa"/>
          </w:tcPr>
          <w:p w:rsidR="00825ACD" w:rsidRPr="00592B26" w:rsidRDefault="00825ACD" w:rsidP="0082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социального обслуживания в стационарной форме (код ОКВЭД 87) </w:t>
            </w:r>
          </w:p>
        </w:tc>
        <w:tc>
          <w:tcPr>
            <w:tcW w:w="1559" w:type="dxa"/>
          </w:tcPr>
          <w:p w:rsidR="00825ACD" w:rsidRPr="00592B26" w:rsidRDefault="00825ACD" w:rsidP="00825ACD">
            <w:pPr>
              <w:rPr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1560" w:type="dxa"/>
          </w:tcPr>
          <w:p w:rsidR="00825ACD" w:rsidRPr="00592B26" w:rsidRDefault="00825ACD" w:rsidP="00825ACD">
            <w:pPr>
              <w:ind w:firstLine="8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получивших социальные услуги </w:t>
            </w:r>
          </w:p>
        </w:tc>
        <w:tc>
          <w:tcPr>
            <w:tcW w:w="1559" w:type="dxa"/>
          </w:tcPr>
          <w:p w:rsidR="00825ACD" w:rsidRPr="00592B26" w:rsidRDefault="00825ACD" w:rsidP="0082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(792) </w:t>
            </w:r>
          </w:p>
        </w:tc>
        <w:tc>
          <w:tcPr>
            <w:tcW w:w="1417" w:type="dxa"/>
          </w:tcPr>
          <w:p w:rsidR="00825ACD" w:rsidRPr="00592B26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в оказанной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</w:t>
            </w:r>
            <w:r w:rsidRPr="00592B26">
              <w:rPr>
                <w:rFonts w:ascii="Times New Roman" w:hAnsi="Times New Roman" w:cs="Times New Roman"/>
                <w:sz w:val="20"/>
                <w:szCs w:val="20"/>
              </w:rPr>
              <w:t xml:space="preserve"> услуге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 (744)</w:t>
            </w:r>
          </w:p>
        </w:tc>
        <w:tc>
          <w:tcPr>
            <w:tcW w:w="1276" w:type="dxa"/>
          </w:tcPr>
          <w:p w:rsidR="00825ACD" w:rsidRPr="00592B26" w:rsidRDefault="00825ACD" w:rsidP="0082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825ACD" w:rsidRPr="00592B26" w:rsidRDefault="00825ACD" w:rsidP="00825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</w:tcPr>
          <w:p w:rsidR="00825ACD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825ACD" w:rsidRPr="00592B26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защиты населения</w:t>
            </w:r>
          </w:p>
        </w:tc>
        <w:tc>
          <w:tcPr>
            <w:tcW w:w="1134" w:type="dxa"/>
          </w:tcPr>
          <w:p w:rsidR="00825ACD" w:rsidRPr="00592B26" w:rsidRDefault="00825ACD" w:rsidP="0082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целях повышения коммуникативного потенциала по 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3" w:type="dxa"/>
          </w:tcPr>
          <w:p w:rsidR="00825ACD" w:rsidRPr="00AD3437" w:rsidRDefault="00825ACD" w:rsidP="00462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24.07.1998 № 125-ФЗ 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 xml:space="preserve">; постановление Правительства Российской Федерации от 15.05.2006 № 286 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518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  <w:r w:rsidR="00462B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75F1B" w:rsidRPr="00592B26" w:rsidRDefault="00E871A7" w:rsidP="004B7764">
      <w:pPr>
        <w:pStyle w:val="ConsPlusNonformat"/>
        <w:widowControl/>
        <w:ind w:left="284"/>
        <w:rPr>
          <w:rFonts w:ascii="Times New Roman" w:hAnsi="Times New Roman" w:cs="Times New Roman"/>
        </w:rPr>
      </w:pPr>
      <w:r w:rsidRPr="00592B26">
        <w:rPr>
          <w:rFonts w:ascii="Times New Roman" w:hAnsi="Times New Roman" w:cs="Times New Roman"/>
        </w:rPr>
        <w:t xml:space="preserve"> </w:t>
      </w:r>
    </w:p>
    <w:sectPr w:rsidR="00B75F1B" w:rsidRPr="00592B26" w:rsidSect="00462B7E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5F" w:rsidRDefault="007A675F" w:rsidP="002642DF">
      <w:pPr>
        <w:spacing w:after="0" w:line="240" w:lineRule="auto"/>
      </w:pPr>
      <w:r>
        <w:separator/>
      </w:r>
    </w:p>
  </w:endnote>
  <w:endnote w:type="continuationSeparator" w:id="0">
    <w:p w:rsidR="007A675F" w:rsidRDefault="007A675F" w:rsidP="002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5F" w:rsidRDefault="007A675F" w:rsidP="002642DF">
      <w:pPr>
        <w:spacing w:after="0" w:line="240" w:lineRule="auto"/>
      </w:pPr>
      <w:r>
        <w:separator/>
      </w:r>
    </w:p>
  </w:footnote>
  <w:footnote w:type="continuationSeparator" w:id="0">
    <w:p w:rsidR="007A675F" w:rsidRDefault="007A675F" w:rsidP="002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625531"/>
      <w:docPartObj>
        <w:docPartGallery w:val="Page Numbers (Top of Page)"/>
        <w:docPartUnique/>
      </w:docPartObj>
    </w:sdtPr>
    <w:sdtEndPr/>
    <w:sdtContent>
      <w:p w:rsidR="002642DF" w:rsidRDefault="002642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D9">
          <w:rPr>
            <w:noProof/>
          </w:rPr>
          <w:t>2</w:t>
        </w:r>
        <w:r>
          <w:fldChar w:fldCharType="end"/>
        </w:r>
      </w:p>
    </w:sdtContent>
  </w:sdt>
  <w:p w:rsidR="002642DF" w:rsidRDefault="002642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E741D"/>
    <w:multiLevelType w:val="hybridMultilevel"/>
    <w:tmpl w:val="CAA21D3E"/>
    <w:lvl w:ilvl="0" w:tplc="FB06C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7"/>
    <w:rsid w:val="0001121E"/>
    <w:rsid w:val="00032063"/>
    <w:rsid w:val="00077AD2"/>
    <w:rsid w:val="000A084A"/>
    <w:rsid w:val="000C1C5F"/>
    <w:rsid w:val="00120A02"/>
    <w:rsid w:val="001354CD"/>
    <w:rsid w:val="00187B73"/>
    <w:rsid w:val="001E1A70"/>
    <w:rsid w:val="002642DF"/>
    <w:rsid w:val="00286467"/>
    <w:rsid w:val="002D3366"/>
    <w:rsid w:val="00322D25"/>
    <w:rsid w:val="0034021B"/>
    <w:rsid w:val="00360911"/>
    <w:rsid w:val="00364B48"/>
    <w:rsid w:val="00374BD9"/>
    <w:rsid w:val="003845C2"/>
    <w:rsid w:val="003976F5"/>
    <w:rsid w:val="003C41AB"/>
    <w:rsid w:val="003D0614"/>
    <w:rsid w:val="003F3570"/>
    <w:rsid w:val="00420EC5"/>
    <w:rsid w:val="00441E13"/>
    <w:rsid w:val="00462B7E"/>
    <w:rsid w:val="004B7764"/>
    <w:rsid w:val="004C296F"/>
    <w:rsid w:val="004D12C7"/>
    <w:rsid w:val="004E0254"/>
    <w:rsid w:val="00511643"/>
    <w:rsid w:val="0051237C"/>
    <w:rsid w:val="00557270"/>
    <w:rsid w:val="00592B26"/>
    <w:rsid w:val="0059411D"/>
    <w:rsid w:val="005F6751"/>
    <w:rsid w:val="006167F2"/>
    <w:rsid w:val="00625E7A"/>
    <w:rsid w:val="00632DB6"/>
    <w:rsid w:val="006632EE"/>
    <w:rsid w:val="00682485"/>
    <w:rsid w:val="00686DD3"/>
    <w:rsid w:val="0069225A"/>
    <w:rsid w:val="00692FFC"/>
    <w:rsid w:val="006A25B9"/>
    <w:rsid w:val="006C26B6"/>
    <w:rsid w:val="006C743B"/>
    <w:rsid w:val="007619EF"/>
    <w:rsid w:val="0079170F"/>
    <w:rsid w:val="007A675F"/>
    <w:rsid w:val="007B06C2"/>
    <w:rsid w:val="007C266F"/>
    <w:rsid w:val="007D4682"/>
    <w:rsid w:val="007F2CF4"/>
    <w:rsid w:val="008109A4"/>
    <w:rsid w:val="0081395A"/>
    <w:rsid w:val="00825ACD"/>
    <w:rsid w:val="00856167"/>
    <w:rsid w:val="00862F5C"/>
    <w:rsid w:val="00870A4A"/>
    <w:rsid w:val="00894F5B"/>
    <w:rsid w:val="008B48D4"/>
    <w:rsid w:val="00910B03"/>
    <w:rsid w:val="00923142"/>
    <w:rsid w:val="00962ED2"/>
    <w:rsid w:val="009B3D53"/>
    <w:rsid w:val="00A108C1"/>
    <w:rsid w:val="00A257C7"/>
    <w:rsid w:val="00A6517B"/>
    <w:rsid w:val="00A75F08"/>
    <w:rsid w:val="00AA652E"/>
    <w:rsid w:val="00AB1519"/>
    <w:rsid w:val="00AD3437"/>
    <w:rsid w:val="00AD72B0"/>
    <w:rsid w:val="00AE69B8"/>
    <w:rsid w:val="00B028F4"/>
    <w:rsid w:val="00B13446"/>
    <w:rsid w:val="00B24F58"/>
    <w:rsid w:val="00B75F1B"/>
    <w:rsid w:val="00B8106A"/>
    <w:rsid w:val="00B85183"/>
    <w:rsid w:val="00B85278"/>
    <w:rsid w:val="00BA1757"/>
    <w:rsid w:val="00BA7AAC"/>
    <w:rsid w:val="00BD0731"/>
    <w:rsid w:val="00C03C3F"/>
    <w:rsid w:val="00C23B12"/>
    <w:rsid w:val="00C42C03"/>
    <w:rsid w:val="00C47285"/>
    <w:rsid w:val="00C528F7"/>
    <w:rsid w:val="00C61B92"/>
    <w:rsid w:val="00CD0253"/>
    <w:rsid w:val="00D00391"/>
    <w:rsid w:val="00D40C00"/>
    <w:rsid w:val="00D74F17"/>
    <w:rsid w:val="00D87563"/>
    <w:rsid w:val="00DA1E8D"/>
    <w:rsid w:val="00E234D8"/>
    <w:rsid w:val="00E36122"/>
    <w:rsid w:val="00E407F8"/>
    <w:rsid w:val="00E65113"/>
    <w:rsid w:val="00E76AC1"/>
    <w:rsid w:val="00E76DCE"/>
    <w:rsid w:val="00E85F61"/>
    <w:rsid w:val="00E871A7"/>
    <w:rsid w:val="00E969D1"/>
    <w:rsid w:val="00EA72EA"/>
    <w:rsid w:val="00EB2FD5"/>
    <w:rsid w:val="00EB5DA4"/>
    <w:rsid w:val="00EC13D7"/>
    <w:rsid w:val="00ED3842"/>
    <w:rsid w:val="00F1774B"/>
    <w:rsid w:val="00F21FA2"/>
    <w:rsid w:val="00F31824"/>
    <w:rsid w:val="00F46D86"/>
    <w:rsid w:val="00F53148"/>
    <w:rsid w:val="00F55CD3"/>
    <w:rsid w:val="00F63874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BFBD0-D2F6-4FC2-B87F-14285BD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12C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C47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6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C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26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2DF"/>
  </w:style>
  <w:style w:type="paragraph" w:styleId="a9">
    <w:name w:val="footer"/>
    <w:basedOn w:val="a"/>
    <w:link w:val="aa"/>
    <w:uiPriority w:val="99"/>
    <w:unhideWhenUsed/>
    <w:rsid w:val="0026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BC1D-150E-40BD-9A18-AD6FD878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Киязбекова Елена Юрьевна</cp:lastModifiedBy>
  <cp:revision>2</cp:revision>
  <cp:lastPrinted>2017-02-28T09:51:00Z</cp:lastPrinted>
  <dcterms:created xsi:type="dcterms:W3CDTF">2017-03-22T08:22:00Z</dcterms:created>
  <dcterms:modified xsi:type="dcterms:W3CDTF">2017-03-22T08:22:00Z</dcterms:modified>
</cp:coreProperties>
</file>