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8C" w:rsidRDefault="009C6D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6D8C" w:rsidRDefault="009C6D8C">
      <w:pPr>
        <w:pStyle w:val="ConsPlusNormal"/>
        <w:ind w:firstLine="540"/>
        <w:jc w:val="both"/>
        <w:outlineLvl w:val="0"/>
      </w:pPr>
    </w:p>
    <w:p w:rsidR="009C6D8C" w:rsidRDefault="009C6D8C">
      <w:pPr>
        <w:pStyle w:val="ConsPlusTitle"/>
        <w:jc w:val="center"/>
      </w:pPr>
      <w:r>
        <w:t>ФОНД СОЦИАЛЬНОГО СТРАХОВАНИЯ РОССИЙСКОЙ ФЕДЕРАЦИИ</w:t>
      </w:r>
    </w:p>
    <w:p w:rsidR="009C6D8C" w:rsidRDefault="009C6D8C">
      <w:pPr>
        <w:pStyle w:val="ConsPlusTitle"/>
        <w:jc w:val="center"/>
      </w:pPr>
    </w:p>
    <w:p w:rsidR="009C6D8C" w:rsidRDefault="009C6D8C">
      <w:pPr>
        <w:pStyle w:val="ConsPlusTitle"/>
        <w:jc w:val="center"/>
      </w:pPr>
      <w:r>
        <w:t>ПИСЬМО</w:t>
      </w:r>
    </w:p>
    <w:p w:rsidR="009C6D8C" w:rsidRDefault="009C6D8C">
      <w:pPr>
        <w:pStyle w:val="ConsPlusTitle"/>
        <w:jc w:val="center"/>
      </w:pPr>
      <w:r>
        <w:t>от 31 августа 2005 г. N 02-18/07-8584</w:t>
      </w:r>
    </w:p>
    <w:p w:rsidR="009C6D8C" w:rsidRDefault="009C6D8C">
      <w:pPr>
        <w:pStyle w:val="ConsPlusTitle"/>
        <w:jc w:val="center"/>
      </w:pPr>
    </w:p>
    <w:p w:rsidR="009C6D8C" w:rsidRDefault="009C6D8C">
      <w:pPr>
        <w:pStyle w:val="ConsPlusTitle"/>
        <w:jc w:val="center"/>
      </w:pPr>
      <w:r>
        <w:t>О СОЗДАНИИ ФЕДЕРАЛЬНОЙ И ТЕРРИТОРИАЛЬНОЙ КОМИССИЙ</w:t>
      </w:r>
    </w:p>
    <w:p w:rsidR="009C6D8C" w:rsidRDefault="009C6D8C">
      <w:pPr>
        <w:pStyle w:val="ConsPlusTitle"/>
        <w:jc w:val="center"/>
      </w:pPr>
      <w:r>
        <w:t>ПО ФИНАНСОВОМУ ОЗДОРОВЛЕНИЮ СЕЛЬСКОХОЗЯЙСТВЕННЫХ</w:t>
      </w:r>
    </w:p>
    <w:p w:rsidR="009C6D8C" w:rsidRDefault="009C6D8C">
      <w:pPr>
        <w:pStyle w:val="ConsPlusTitle"/>
        <w:jc w:val="center"/>
      </w:pPr>
      <w:r>
        <w:t>ТОВАРОПРОИЗВОДИТЕЛЕЙ</w:t>
      </w:r>
    </w:p>
    <w:p w:rsidR="009C6D8C" w:rsidRDefault="009C6D8C">
      <w:pPr>
        <w:pStyle w:val="ConsPlusNormal"/>
        <w:ind w:firstLine="540"/>
        <w:jc w:val="both"/>
      </w:pPr>
    </w:p>
    <w:p w:rsidR="009C6D8C" w:rsidRDefault="009C6D8C">
      <w:pPr>
        <w:pStyle w:val="ConsPlusNormal"/>
        <w:ind w:firstLine="540"/>
        <w:jc w:val="both"/>
      </w:pPr>
      <w:r>
        <w:t xml:space="preserve">Фонд социального страхования доводит до сведения, что совместным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Федерации, Министерства финансов Российской Федерации, Министерства экономического развития и торговли Российской Федерации, Министерства промышленности и энергетики Российской Федерации от 7 июня 2005 г. N 103 (регистрация в Минюсте России от 3 августа 2005 г. N 6867, опубликован в Российской газете N 180 от 17.08.2005) утверждены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Федеральной комиссии по финансовому оздоровлению сельскохозяйственных товаропроизводителей и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территориальной комиссии по финансовому оздоровлению сельскохозяйственных товаропроизводителей (далее - Положение о территориальной комиссии).</w:t>
      </w:r>
    </w:p>
    <w:p w:rsidR="009C6D8C" w:rsidRDefault="009C6D8C">
      <w:pPr>
        <w:pStyle w:val="ConsPlusNormal"/>
        <w:spacing w:before="220"/>
        <w:ind w:firstLine="540"/>
        <w:jc w:val="both"/>
      </w:pPr>
      <w:r>
        <w:t xml:space="preserve">В соответствии с пунктом 6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территориальной комиссии в состав территориальной комиссии входят представители государственных внебюджетных фондов.</w:t>
      </w:r>
    </w:p>
    <w:p w:rsidR="009C6D8C" w:rsidRDefault="009C6D8C">
      <w:pPr>
        <w:pStyle w:val="ConsPlusNormal"/>
        <w:spacing w:before="220"/>
        <w:ind w:firstLine="540"/>
        <w:jc w:val="both"/>
      </w:pPr>
      <w:r>
        <w:t xml:space="preserve">При этом согласно пункту 7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территориальной комиссии деятельность территориальной комиссии осуществляется на постоянной основе. Заседания территориальной комиссии проводятся по мере необходимости и считаются правомочными, если на них присутствуют более половины ее членов. Члены территориальной комиссии участвуют в заседании без права замены.</w:t>
      </w:r>
    </w:p>
    <w:p w:rsidR="009C6D8C" w:rsidRDefault="009C6D8C">
      <w:pPr>
        <w:pStyle w:val="ConsPlusNormal"/>
        <w:spacing w:before="220"/>
        <w:ind w:firstLine="540"/>
        <w:jc w:val="both"/>
      </w:pPr>
      <w:r>
        <w:t>Решения территориальной комиссии принимаются большинством голосов присутствующих на заседании членов комиссии.</w:t>
      </w:r>
    </w:p>
    <w:p w:rsidR="009C6D8C" w:rsidRDefault="009C6D8C">
      <w:pPr>
        <w:pStyle w:val="ConsPlusNormal"/>
        <w:spacing w:before="220"/>
        <w:ind w:firstLine="540"/>
        <w:jc w:val="both"/>
      </w:pPr>
      <w:r>
        <w:t>Решение территориальной комиссии на расширенном заседании об условиях реструктуризации долгов принимается членами территориальной комиссии единогласно и оформляется протоколом, который подписывается всеми членами территориальной комиссии.</w:t>
      </w:r>
    </w:p>
    <w:p w:rsidR="009C6D8C" w:rsidRDefault="009C6D8C">
      <w:pPr>
        <w:pStyle w:val="ConsPlusNormal"/>
        <w:spacing w:before="220"/>
        <w:ind w:firstLine="540"/>
        <w:jc w:val="both"/>
      </w:pPr>
      <w:r>
        <w:t>Учитывая заинтересованность Фонда в прекращении долговых обязательств сельскохозяйственных товаропроизводителей в установленном законодательством порядке и принимая во внимание необходимость защиты интересов Фонда при заключении соглашений о реструктуризации задолженности страхователей - сельскохозяйственных товаропроизводителей, прошу включить в состав территориальных комиссий по финансовому оздоровлению сельскохозяйственных товаропроизводителей представителей региональных отделений Фонда на уровне не ниже заместителей управляющих и обеспечить их участие в заседаниях указанных комиссий соответствующих регионов.</w:t>
      </w:r>
    </w:p>
    <w:p w:rsidR="009C6D8C" w:rsidRDefault="009C6D8C">
      <w:pPr>
        <w:pStyle w:val="ConsPlusNormal"/>
        <w:spacing w:before="220"/>
        <w:ind w:firstLine="540"/>
        <w:jc w:val="both"/>
      </w:pPr>
      <w:r>
        <w:t>Для сведения сообщаем, что представителем Фонда социального страхования Российской Федерации в Федеральной комиссии по финансовому оздоровлению сельскохозяйственных товаропроизводителей является первый заместитель Председателя Фонда социального страхования Российской Федерации Б.А. Дуденков.</w:t>
      </w:r>
    </w:p>
    <w:p w:rsidR="009C6D8C" w:rsidRDefault="009C6D8C">
      <w:pPr>
        <w:pStyle w:val="ConsPlusNormal"/>
        <w:ind w:firstLine="540"/>
        <w:jc w:val="both"/>
      </w:pPr>
    </w:p>
    <w:p w:rsidR="009C6D8C" w:rsidRDefault="009C6D8C">
      <w:pPr>
        <w:pStyle w:val="ConsPlusNormal"/>
        <w:jc w:val="right"/>
      </w:pPr>
      <w:r>
        <w:t>Председатель</w:t>
      </w:r>
    </w:p>
    <w:p w:rsidR="009C6D8C" w:rsidRDefault="009C6D8C">
      <w:pPr>
        <w:pStyle w:val="ConsPlusNormal"/>
        <w:jc w:val="right"/>
      </w:pPr>
      <w:r>
        <w:t>Г.Н.КАРЕЛОВА</w:t>
      </w:r>
    </w:p>
    <w:p w:rsidR="009C6D8C" w:rsidRDefault="009C6D8C">
      <w:pPr>
        <w:pStyle w:val="ConsPlusNormal"/>
        <w:ind w:firstLine="540"/>
        <w:jc w:val="both"/>
      </w:pPr>
    </w:p>
    <w:p w:rsidR="009C6D8C" w:rsidRDefault="009C6D8C">
      <w:pPr>
        <w:pStyle w:val="ConsPlusNormal"/>
        <w:ind w:firstLine="540"/>
        <w:jc w:val="both"/>
      </w:pPr>
    </w:p>
    <w:p w:rsidR="009C6D8C" w:rsidRDefault="009C6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>
      <w:bookmarkStart w:id="0" w:name="_GoBack"/>
      <w:bookmarkEnd w:id="0"/>
    </w:p>
    <w:sectPr w:rsidR="00211B91" w:rsidSect="00A2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8C"/>
    <w:rsid w:val="00211B91"/>
    <w:rsid w:val="009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0E6B-F2E2-427A-A7F5-0A3A0D6D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B40FEEB693D9B06F77950D8AAE0DB41B5423FB8E2658B2A13CA3334393CDF9D63DD133BC577F8s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0B40FEEB693D9B06F77950D8AAE0DB41B5423FB8E2658B2A13CA3334393CDF9D63DD133BC57AF8s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B40FEEB693D9B06F77950D8AAE0DB41B5423FB8E2658B2A13CA3334393CDF9D63DD133BC57EF8s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0B40FEEB693D9B06F77950D8AAE0DB41B5423FB8E2658B2A13CA33F3s4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0B40FEEB693D9B06F77950D8AAE0DB41B5423FB8E2658B2A13CA3334393CDF9D63DD133BC577F8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2018-08-31T09:44:00Z</dcterms:created>
  <dcterms:modified xsi:type="dcterms:W3CDTF">2018-08-31T09:44:00Z</dcterms:modified>
</cp:coreProperties>
</file>