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6C" w:rsidRDefault="009307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076C" w:rsidRDefault="0093076C">
      <w:pPr>
        <w:pStyle w:val="ConsPlusNormal"/>
        <w:jc w:val="both"/>
        <w:outlineLvl w:val="0"/>
      </w:pPr>
    </w:p>
    <w:p w:rsidR="0093076C" w:rsidRDefault="0093076C">
      <w:pPr>
        <w:pStyle w:val="ConsPlusNormal"/>
        <w:jc w:val="both"/>
        <w:outlineLvl w:val="0"/>
      </w:pPr>
      <w:r>
        <w:t>Зарегистрировано в Минюсте РФ 20 февраля 2012 г. N 23266</w:t>
      </w:r>
    </w:p>
    <w:p w:rsidR="0093076C" w:rsidRDefault="00930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6C" w:rsidRDefault="0093076C">
      <w:pPr>
        <w:pStyle w:val="ConsPlusNormal"/>
        <w:jc w:val="both"/>
      </w:pPr>
    </w:p>
    <w:p w:rsidR="0093076C" w:rsidRDefault="0093076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3076C" w:rsidRDefault="0093076C">
      <w:pPr>
        <w:pStyle w:val="ConsPlusTitle"/>
        <w:jc w:val="center"/>
      </w:pPr>
      <w:r>
        <w:t>РОССИЙСКОЙ ФЕДЕРАЦИИ</w:t>
      </w:r>
    </w:p>
    <w:p w:rsidR="0093076C" w:rsidRDefault="0093076C">
      <w:pPr>
        <w:pStyle w:val="ConsPlusTitle"/>
        <w:jc w:val="center"/>
      </w:pPr>
    </w:p>
    <w:p w:rsidR="0093076C" w:rsidRDefault="0093076C">
      <w:pPr>
        <w:pStyle w:val="ConsPlusTitle"/>
        <w:jc w:val="center"/>
      </w:pPr>
      <w:r>
        <w:t>ПРИКАЗ</w:t>
      </w:r>
    </w:p>
    <w:p w:rsidR="0093076C" w:rsidRDefault="0093076C">
      <w:pPr>
        <w:pStyle w:val="ConsPlusTitle"/>
        <w:jc w:val="center"/>
      </w:pPr>
      <w:r>
        <w:t>от 25 октября 2011 г. N 1212н</w:t>
      </w:r>
    </w:p>
    <w:p w:rsidR="0093076C" w:rsidRDefault="0093076C">
      <w:pPr>
        <w:pStyle w:val="ConsPlusTitle"/>
        <w:jc w:val="center"/>
      </w:pPr>
    </w:p>
    <w:p w:rsidR="0093076C" w:rsidRDefault="0093076C">
      <w:pPr>
        <w:pStyle w:val="ConsPlusTitle"/>
        <w:jc w:val="center"/>
      </w:pPr>
      <w:r>
        <w:t>О ВНЕСЕНИИ ИЗМЕНЕНИЙ</w:t>
      </w:r>
    </w:p>
    <w:p w:rsidR="0093076C" w:rsidRDefault="0093076C">
      <w:pPr>
        <w:pStyle w:val="ConsPlusTitle"/>
        <w:jc w:val="center"/>
      </w:pPr>
      <w:r>
        <w:t xml:space="preserve">В ПОРЯДОК ПОДТВЕРЖДЕНИЯ ОСНОВНОГО ВИДА </w:t>
      </w:r>
      <w:proofErr w:type="gramStart"/>
      <w:r>
        <w:t>ЭКОНОМИЧЕСКОЙ</w:t>
      </w:r>
      <w:proofErr w:type="gramEnd"/>
    </w:p>
    <w:p w:rsidR="0093076C" w:rsidRDefault="0093076C">
      <w:pPr>
        <w:pStyle w:val="ConsPlusTitle"/>
        <w:jc w:val="center"/>
      </w:pPr>
      <w:r>
        <w:t xml:space="preserve">ДЕЯТЕЛЬНОСТИ СТРАХОВАТЕЛЯ ПО </w:t>
      </w:r>
      <w:proofErr w:type="gramStart"/>
      <w:r>
        <w:t>ОБЯЗАТЕЛЬНОМУ</w:t>
      </w:r>
      <w:proofErr w:type="gramEnd"/>
      <w:r>
        <w:t xml:space="preserve"> СОЦИАЛЬНОМУ</w:t>
      </w:r>
    </w:p>
    <w:p w:rsidR="0093076C" w:rsidRDefault="0093076C">
      <w:pPr>
        <w:pStyle w:val="ConsPlusTitle"/>
        <w:jc w:val="center"/>
      </w:pPr>
      <w:r>
        <w:t>СТРАХОВАНИЮ ОТ НЕСЧАСТНЫХ СЛУЧАЕВ НА ПРОИЗВОДСТВЕ</w:t>
      </w:r>
    </w:p>
    <w:p w:rsidR="0093076C" w:rsidRDefault="0093076C">
      <w:pPr>
        <w:pStyle w:val="ConsPlusTitle"/>
        <w:jc w:val="center"/>
      </w:pPr>
      <w:r>
        <w:t>И ПРОФЕССИОНАЛЬНЫХ ЗАБОЛЕВАНИЙ - ЮРИДИЧЕСКОГО ЛИЦА,</w:t>
      </w:r>
    </w:p>
    <w:p w:rsidR="0093076C" w:rsidRDefault="0093076C">
      <w:pPr>
        <w:pStyle w:val="ConsPlusTitle"/>
        <w:jc w:val="center"/>
      </w:pPr>
      <w:r>
        <w:t>А ТАКЖЕ ВИДОВ ЭКОНОМИЧЕСКОЙ ДЕЯТЕЛЬНОСТИ ПОДРАЗДЕЛЕНИЙ</w:t>
      </w:r>
    </w:p>
    <w:p w:rsidR="0093076C" w:rsidRDefault="0093076C">
      <w:pPr>
        <w:pStyle w:val="ConsPlusTitle"/>
        <w:jc w:val="center"/>
      </w:pPr>
      <w:r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93076C" w:rsidRDefault="0093076C">
      <w:pPr>
        <w:pStyle w:val="ConsPlusTitle"/>
        <w:jc w:val="center"/>
      </w:pPr>
      <w:r>
        <w:t xml:space="preserve">КЛАССИФИКАЦИОННЫМИ ЕДИНИЦАМИ, </w:t>
      </w:r>
      <w:proofErr w:type="gramStart"/>
      <w:r>
        <w:t>УТВЕРЖДЕННЫЙ</w:t>
      </w:r>
      <w:proofErr w:type="gramEnd"/>
    </w:p>
    <w:p w:rsidR="0093076C" w:rsidRDefault="0093076C">
      <w:pPr>
        <w:pStyle w:val="ConsPlusTitle"/>
        <w:jc w:val="center"/>
      </w:pPr>
      <w:r>
        <w:t>ПРИКАЗОМ МИНИСТЕРСТВА ЗДРАВООХРАНЕНИЯ</w:t>
      </w:r>
    </w:p>
    <w:p w:rsidR="0093076C" w:rsidRDefault="0093076C">
      <w:pPr>
        <w:pStyle w:val="ConsPlusTitle"/>
        <w:jc w:val="center"/>
      </w:pPr>
      <w:r>
        <w:t>И СОЦИАЛЬНОГО РАЗВИТИЯ РОССИЙСКОЙ ФЕДЕРАЦИИ</w:t>
      </w:r>
    </w:p>
    <w:p w:rsidR="0093076C" w:rsidRDefault="0093076C">
      <w:pPr>
        <w:pStyle w:val="ConsPlusTitle"/>
        <w:jc w:val="center"/>
      </w:pPr>
      <w:r>
        <w:t>ОТ 31 ЯНВАРЯ 2006 Г. N 55</w:t>
      </w:r>
    </w:p>
    <w:p w:rsidR="0093076C" w:rsidRDefault="0093076C">
      <w:pPr>
        <w:pStyle w:val="ConsPlusNormal"/>
        <w:jc w:val="center"/>
      </w:pPr>
    </w:p>
    <w:p w:rsidR="0093076C" w:rsidRDefault="0093076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</w:t>
      </w:r>
      <w:proofErr w:type="gramStart"/>
      <w:r>
        <w:t>N 30, ст. 4587) в целях совершенствования организации работы по оказанию государственных услуг в сфере здравоохранения и социального развития приказываю:</w:t>
      </w:r>
      <w:proofErr w:type="gramEnd"/>
    </w:p>
    <w:p w:rsidR="0093076C" w:rsidRDefault="0093076C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утвержденный приказом Министерства здравоохранения и социального развития Российской Федерации от 31 января 2006 г. N 55 (зарегистрирован Министерством юстиции Российской Федерации 20 февраля 2006 г</w:t>
      </w:r>
      <w:proofErr w:type="gramEnd"/>
      <w:r>
        <w:t xml:space="preserve">. </w:t>
      </w:r>
      <w:proofErr w:type="gramStart"/>
      <w:r>
        <w:t xml:space="preserve">N 7522), с изменениями, внесенными приказами Министерства здравоохранения и социального развития Российской Федерации от 1 августа 2008 г. N 376н (зарегистрирован Министерством юстиции Российской Федерации 15 августа 2008 г. N 12133), от 22 июня 2011 г. N 606н (зарегистрирован Министерством юстиции Российской Федерации 3 августа 2011 г. N 21550), согласно </w:t>
      </w:r>
      <w:hyperlink w:anchor="P38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93076C" w:rsidRDefault="0093076C">
      <w:pPr>
        <w:pStyle w:val="ConsPlusNormal"/>
        <w:ind w:firstLine="540"/>
        <w:jc w:val="both"/>
      </w:pPr>
    </w:p>
    <w:p w:rsidR="0093076C" w:rsidRDefault="0093076C">
      <w:pPr>
        <w:pStyle w:val="ConsPlusNormal"/>
        <w:jc w:val="right"/>
      </w:pPr>
      <w:r>
        <w:t>Министр</w:t>
      </w:r>
    </w:p>
    <w:p w:rsidR="0093076C" w:rsidRDefault="0093076C">
      <w:pPr>
        <w:pStyle w:val="ConsPlusNormal"/>
        <w:jc w:val="right"/>
      </w:pPr>
      <w:r>
        <w:t>Т.А.ГОЛИКОВА</w:t>
      </w:r>
    </w:p>
    <w:p w:rsidR="0093076C" w:rsidRDefault="0093076C">
      <w:pPr>
        <w:pStyle w:val="ConsPlusNormal"/>
        <w:ind w:firstLine="540"/>
        <w:jc w:val="both"/>
      </w:pPr>
    </w:p>
    <w:p w:rsidR="0093076C" w:rsidRDefault="0093076C">
      <w:pPr>
        <w:pStyle w:val="ConsPlusNormal"/>
        <w:ind w:firstLine="540"/>
        <w:jc w:val="both"/>
      </w:pPr>
    </w:p>
    <w:p w:rsidR="0093076C" w:rsidRDefault="0093076C">
      <w:pPr>
        <w:pStyle w:val="ConsPlusNormal"/>
        <w:ind w:firstLine="540"/>
        <w:jc w:val="both"/>
      </w:pPr>
    </w:p>
    <w:p w:rsidR="0093076C" w:rsidRDefault="0093076C">
      <w:pPr>
        <w:pStyle w:val="ConsPlusNormal"/>
        <w:ind w:firstLine="540"/>
        <w:jc w:val="both"/>
      </w:pPr>
    </w:p>
    <w:p w:rsidR="0093076C" w:rsidRDefault="0093076C">
      <w:pPr>
        <w:pStyle w:val="ConsPlusNormal"/>
        <w:ind w:firstLine="540"/>
        <w:jc w:val="both"/>
      </w:pPr>
    </w:p>
    <w:p w:rsidR="0093076C" w:rsidRDefault="0093076C">
      <w:pPr>
        <w:pStyle w:val="ConsPlusNormal"/>
        <w:jc w:val="right"/>
        <w:outlineLvl w:val="0"/>
      </w:pPr>
      <w:r>
        <w:t>Приложение</w:t>
      </w:r>
    </w:p>
    <w:p w:rsidR="0093076C" w:rsidRDefault="0093076C">
      <w:pPr>
        <w:pStyle w:val="ConsPlusNormal"/>
        <w:jc w:val="right"/>
      </w:pPr>
      <w:r>
        <w:t>к приказу Министерства</w:t>
      </w:r>
    </w:p>
    <w:p w:rsidR="0093076C" w:rsidRDefault="0093076C">
      <w:pPr>
        <w:pStyle w:val="ConsPlusNormal"/>
        <w:jc w:val="right"/>
      </w:pPr>
      <w:r>
        <w:t>здравоохранения и социального</w:t>
      </w:r>
    </w:p>
    <w:p w:rsidR="0093076C" w:rsidRDefault="0093076C">
      <w:pPr>
        <w:pStyle w:val="ConsPlusNormal"/>
        <w:jc w:val="right"/>
      </w:pPr>
      <w:r>
        <w:t>развития Российской Федерации</w:t>
      </w:r>
    </w:p>
    <w:p w:rsidR="0093076C" w:rsidRDefault="0093076C">
      <w:pPr>
        <w:pStyle w:val="ConsPlusNormal"/>
        <w:jc w:val="right"/>
      </w:pPr>
      <w:r>
        <w:t>от 25 октября 2011 г. N 1212н</w:t>
      </w:r>
    </w:p>
    <w:p w:rsidR="0093076C" w:rsidRDefault="0093076C">
      <w:pPr>
        <w:pStyle w:val="ConsPlusNormal"/>
        <w:jc w:val="center"/>
      </w:pPr>
    </w:p>
    <w:p w:rsidR="0093076C" w:rsidRDefault="0093076C">
      <w:pPr>
        <w:pStyle w:val="ConsPlusNormal"/>
        <w:jc w:val="center"/>
      </w:pPr>
      <w:bookmarkStart w:id="0" w:name="P38"/>
      <w:bookmarkEnd w:id="0"/>
      <w:r>
        <w:t>ИЗМЕНЕНИЯ,</w:t>
      </w:r>
    </w:p>
    <w:p w:rsidR="0093076C" w:rsidRDefault="0093076C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ВНОСЯТСЯ В ПОРЯДОК</w:t>
      </w:r>
    </w:p>
    <w:p w:rsidR="0093076C" w:rsidRDefault="0093076C">
      <w:pPr>
        <w:pStyle w:val="ConsPlusNormal"/>
        <w:jc w:val="center"/>
      </w:pPr>
      <w:r>
        <w:t>ПОДТВЕРЖДЕНИЯ ОСНОВНОГО ВИДА ЭКОНОМИЧЕСКОЙ ДЕЯТЕЛЬНОСТИ</w:t>
      </w:r>
    </w:p>
    <w:p w:rsidR="0093076C" w:rsidRDefault="0093076C">
      <w:pPr>
        <w:pStyle w:val="ConsPlusNormal"/>
        <w:jc w:val="center"/>
      </w:pPr>
      <w:r>
        <w:t>СТРАХОВАТЕЛЯ ПО ОБЯЗАТЕЛЬНОМУ СОЦИАЛЬНОМУ СТРАХОВАНИЮ</w:t>
      </w:r>
    </w:p>
    <w:p w:rsidR="0093076C" w:rsidRDefault="0093076C">
      <w:pPr>
        <w:pStyle w:val="ConsPlusNormal"/>
        <w:jc w:val="center"/>
      </w:pPr>
      <w:r>
        <w:t>ОТ НЕСЧАСТНЫХ СЛУЧАЕВ НА ПРОИЗВОДСТВЕ И ПРОФЕССИОНАЛЬНЫХ</w:t>
      </w:r>
    </w:p>
    <w:p w:rsidR="0093076C" w:rsidRDefault="0093076C">
      <w:pPr>
        <w:pStyle w:val="ConsPlusNormal"/>
        <w:jc w:val="center"/>
      </w:pPr>
      <w:r>
        <w:t>ЗАБОЛЕВАНИЙ - ЮРИДИЧЕСКОГО ЛИЦА, А ТАКЖЕ ВИДОВ</w:t>
      </w:r>
    </w:p>
    <w:p w:rsidR="0093076C" w:rsidRDefault="0093076C">
      <w:pPr>
        <w:pStyle w:val="ConsPlusNormal"/>
        <w:jc w:val="center"/>
      </w:pPr>
      <w:r>
        <w:t>ЭКОНОМИЧЕСКОЙ ДЕЯТЕЛЬНОСТИ ПОДРАЗДЕЛЕНИЙ СТРАХОВАТЕЛЯ,</w:t>
      </w:r>
    </w:p>
    <w:p w:rsidR="0093076C" w:rsidRDefault="0093076C">
      <w:pPr>
        <w:pStyle w:val="ConsPlusNormal"/>
        <w:jc w:val="center"/>
      </w:pPr>
      <w:proofErr w:type="gramStart"/>
      <w:r>
        <w:t>ЯВЛЯЮЩИХСЯ</w:t>
      </w:r>
      <w:proofErr w:type="gramEnd"/>
      <w:r>
        <w:t xml:space="preserve"> САМОСТОЯТЕЛЬНЫМИ КЛАССИФИКАЦИОННЫМИ ЕДИНИЦАМИ,</w:t>
      </w:r>
    </w:p>
    <w:p w:rsidR="0093076C" w:rsidRDefault="0093076C">
      <w:pPr>
        <w:pStyle w:val="ConsPlusNormal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ЗДРАВООХРАНЕНИЯ</w:t>
      </w:r>
    </w:p>
    <w:p w:rsidR="0093076C" w:rsidRDefault="0093076C">
      <w:pPr>
        <w:pStyle w:val="ConsPlusNormal"/>
        <w:jc w:val="center"/>
      </w:pPr>
      <w:r>
        <w:t>И СОЦИАЛЬНОГО РАЗВИТИЯ РОССИЙСКОЙ ФЕДЕРАЦИИ</w:t>
      </w:r>
    </w:p>
    <w:p w:rsidR="0093076C" w:rsidRDefault="0093076C">
      <w:pPr>
        <w:pStyle w:val="ConsPlusNormal"/>
        <w:jc w:val="center"/>
      </w:pPr>
      <w:r>
        <w:t>ОТ 31 ЯНВАРЯ 2006 Г. N 55</w:t>
      </w:r>
    </w:p>
    <w:p w:rsidR="0093076C" w:rsidRDefault="0093076C">
      <w:pPr>
        <w:pStyle w:val="ConsPlusNormal"/>
        <w:ind w:firstLine="540"/>
        <w:jc w:val="both"/>
      </w:pPr>
    </w:p>
    <w:p w:rsidR="0093076C" w:rsidRDefault="0093076C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93076C" w:rsidRDefault="0093076C">
      <w:pPr>
        <w:pStyle w:val="ConsPlusNormal"/>
        <w:spacing w:before="220"/>
        <w:ind w:firstLine="540"/>
        <w:jc w:val="both"/>
      </w:pPr>
      <w:r>
        <w:t>"3. Для подтверждения основного вида экономической деятельности страхователь ежегодно в срок не позднее 15 апреля представляет в территориальный орган Фонда по месту своей регистрации следующие документы:</w:t>
      </w:r>
    </w:p>
    <w:p w:rsidR="0093076C" w:rsidRDefault="0093076C">
      <w:pPr>
        <w:pStyle w:val="ConsPlusNormal"/>
        <w:spacing w:before="220"/>
        <w:ind w:firstLine="540"/>
        <w:jc w:val="both"/>
      </w:pPr>
      <w:r>
        <w:t>а) заявление о подтверждении основного вида экономической деятельности по форме согласно приложению N 1 к настоящему Порядку;</w:t>
      </w:r>
    </w:p>
    <w:p w:rsidR="0093076C" w:rsidRDefault="0093076C">
      <w:pPr>
        <w:pStyle w:val="ConsPlusNormal"/>
        <w:spacing w:before="220"/>
        <w:ind w:firstLine="540"/>
        <w:jc w:val="both"/>
      </w:pPr>
      <w:proofErr w:type="gramStart"/>
      <w:r>
        <w:t>б) справку-подтверждение основного вида экономической деятельности по форме согласно приложению N 2 к настоящему Порядку;</w:t>
      </w:r>
      <w:proofErr w:type="gramEnd"/>
    </w:p>
    <w:p w:rsidR="0093076C" w:rsidRDefault="0093076C">
      <w:pPr>
        <w:pStyle w:val="ConsPlusNormal"/>
        <w:spacing w:before="220"/>
        <w:ind w:firstLine="540"/>
        <w:jc w:val="both"/>
      </w:pPr>
      <w:r>
        <w:t>в) копию пояснительной записки к бухгалтерскому балансу за предыдущий год (кроме страхователей - субъектов малого предпринимательства).</w:t>
      </w:r>
    </w:p>
    <w:p w:rsidR="0093076C" w:rsidRDefault="0093076C">
      <w:pPr>
        <w:pStyle w:val="ConsPlusNormal"/>
        <w:spacing w:before="220"/>
        <w:ind w:firstLine="540"/>
        <w:jc w:val="both"/>
      </w:pPr>
      <w:r>
        <w:t>Документы, указанные в настоящем пункте, представляются на бумажном носителе либо в форме электронного документа</w:t>
      </w:r>
      <w:proofErr w:type="gramStart"/>
      <w:r>
        <w:t>.".</w:t>
      </w:r>
      <w:proofErr w:type="gramEnd"/>
    </w:p>
    <w:p w:rsidR="0093076C" w:rsidRDefault="0093076C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 первый пункта 8</w:t>
        </w:r>
      </w:hyperlink>
      <w:r>
        <w:t xml:space="preserve"> дополнить словами следующего содержания</w:t>
      </w:r>
      <w:proofErr w:type="gramStart"/>
      <w:r>
        <w:t>: "</w:t>
      </w:r>
      <w:proofErr w:type="gramEnd"/>
      <w:r>
        <w:t>, на бумажном носителе либо в форме электронного документа".</w:t>
      </w:r>
    </w:p>
    <w:p w:rsidR="0093076C" w:rsidRDefault="0093076C">
      <w:pPr>
        <w:pStyle w:val="ConsPlusNormal"/>
        <w:ind w:firstLine="540"/>
        <w:jc w:val="both"/>
      </w:pPr>
    </w:p>
    <w:p w:rsidR="0093076C" w:rsidRDefault="0093076C">
      <w:pPr>
        <w:pStyle w:val="ConsPlusNormal"/>
        <w:ind w:firstLine="540"/>
        <w:jc w:val="both"/>
      </w:pPr>
    </w:p>
    <w:p w:rsidR="0093076C" w:rsidRDefault="00930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5B2" w:rsidRDefault="00F735B2"/>
    <w:sectPr w:rsidR="00F735B2" w:rsidSect="00D9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076C"/>
    <w:rsid w:val="00024406"/>
    <w:rsid w:val="00055109"/>
    <w:rsid w:val="000659E6"/>
    <w:rsid w:val="00065AF9"/>
    <w:rsid w:val="00070415"/>
    <w:rsid w:val="00080498"/>
    <w:rsid w:val="0009140A"/>
    <w:rsid w:val="000A34D9"/>
    <w:rsid w:val="000A65EE"/>
    <w:rsid w:val="000B324A"/>
    <w:rsid w:val="000B41E6"/>
    <w:rsid w:val="000F1A56"/>
    <w:rsid w:val="000F3296"/>
    <w:rsid w:val="00102818"/>
    <w:rsid w:val="00110B1C"/>
    <w:rsid w:val="00135300"/>
    <w:rsid w:val="00142C31"/>
    <w:rsid w:val="0016781C"/>
    <w:rsid w:val="00171545"/>
    <w:rsid w:val="00196F08"/>
    <w:rsid w:val="001A2144"/>
    <w:rsid w:val="001D5537"/>
    <w:rsid w:val="001E2E97"/>
    <w:rsid w:val="001E7D43"/>
    <w:rsid w:val="00200E5F"/>
    <w:rsid w:val="002024CD"/>
    <w:rsid w:val="00223504"/>
    <w:rsid w:val="0024125F"/>
    <w:rsid w:val="002432EA"/>
    <w:rsid w:val="002719BF"/>
    <w:rsid w:val="0027663D"/>
    <w:rsid w:val="00286EA0"/>
    <w:rsid w:val="00296C15"/>
    <w:rsid w:val="002D1301"/>
    <w:rsid w:val="002D4410"/>
    <w:rsid w:val="002D58D1"/>
    <w:rsid w:val="002E086A"/>
    <w:rsid w:val="002F4D13"/>
    <w:rsid w:val="00303E14"/>
    <w:rsid w:val="00361FF0"/>
    <w:rsid w:val="0038025A"/>
    <w:rsid w:val="00387F5C"/>
    <w:rsid w:val="003C6DFD"/>
    <w:rsid w:val="003F76D9"/>
    <w:rsid w:val="00407094"/>
    <w:rsid w:val="004533BF"/>
    <w:rsid w:val="0045735F"/>
    <w:rsid w:val="00465583"/>
    <w:rsid w:val="0047094A"/>
    <w:rsid w:val="00471E1F"/>
    <w:rsid w:val="004B2B1D"/>
    <w:rsid w:val="004C0197"/>
    <w:rsid w:val="00511A8F"/>
    <w:rsid w:val="005320D8"/>
    <w:rsid w:val="005370B5"/>
    <w:rsid w:val="0054479E"/>
    <w:rsid w:val="0056040B"/>
    <w:rsid w:val="00570753"/>
    <w:rsid w:val="00593A99"/>
    <w:rsid w:val="005A5499"/>
    <w:rsid w:val="005F1FF9"/>
    <w:rsid w:val="006110ED"/>
    <w:rsid w:val="00644FAB"/>
    <w:rsid w:val="00645590"/>
    <w:rsid w:val="00685C4D"/>
    <w:rsid w:val="006A2EFD"/>
    <w:rsid w:val="006A48D8"/>
    <w:rsid w:val="006B05FE"/>
    <w:rsid w:val="006C7151"/>
    <w:rsid w:val="006D4E32"/>
    <w:rsid w:val="006D715E"/>
    <w:rsid w:val="007055E3"/>
    <w:rsid w:val="007068DF"/>
    <w:rsid w:val="00716B44"/>
    <w:rsid w:val="00730125"/>
    <w:rsid w:val="00746D28"/>
    <w:rsid w:val="00763C36"/>
    <w:rsid w:val="00767090"/>
    <w:rsid w:val="0078232C"/>
    <w:rsid w:val="0078685C"/>
    <w:rsid w:val="00794057"/>
    <w:rsid w:val="007C06BC"/>
    <w:rsid w:val="007D73E4"/>
    <w:rsid w:val="007F2CAA"/>
    <w:rsid w:val="008205BB"/>
    <w:rsid w:val="008350B4"/>
    <w:rsid w:val="008432BD"/>
    <w:rsid w:val="008735E0"/>
    <w:rsid w:val="008862BA"/>
    <w:rsid w:val="00891FC8"/>
    <w:rsid w:val="008A197D"/>
    <w:rsid w:val="008C1BE1"/>
    <w:rsid w:val="008D1299"/>
    <w:rsid w:val="008D1812"/>
    <w:rsid w:val="008E4389"/>
    <w:rsid w:val="00904C1D"/>
    <w:rsid w:val="0091664A"/>
    <w:rsid w:val="009251C2"/>
    <w:rsid w:val="00926FB8"/>
    <w:rsid w:val="0093076C"/>
    <w:rsid w:val="00966955"/>
    <w:rsid w:val="00973902"/>
    <w:rsid w:val="009A66E0"/>
    <w:rsid w:val="009D0907"/>
    <w:rsid w:val="009E0886"/>
    <w:rsid w:val="00A10A44"/>
    <w:rsid w:val="00A1108E"/>
    <w:rsid w:val="00A130C6"/>
    <w:rsid w:val="00A33CBF"/>
    <w:rsid w:val="00A3650A"/>
    <w:rsid w:val="00A62471"/>
    <w:rsid w:val="00A84C2A"/>
    <w:rsid w:val="00AA1C2C"/>
    <w:rsid w:val="00AB60C3"/>
    <w:rsid w:val="00AF2D20"/>
    <w:rsid w:val="00B24074"/>
    <w:rsid w:val="00B41A78"/>
    <w:rsid w:val="00B500FF"/>
    <w:rsid w:val="00B53DA1"/>
    <w:rsid w:val="00B66AC5"/>
    <w:rsid w:val="00B729C8"/>
    <w:rsid w:val="00B90DD1"/>
    <w:rsid w:val="00BC7330"/>
    <w:rsid w:val="00BC7656"/>
    <w:rsid w:val="00C032A0"/>
    <w:rsid w:val="00C2789D"/>
    <w:rsid w:val="00C30D81"/>
    <w:rsid w:val="00C40829"/>
    <w:rsid w:val="00C50452"/>
    <w:rsid w:val="00C57400"/>
    <w:rsid w:val="00C74E63"/>
    <w:rsid w:val="00C767C9"/>
    <w:rsid w:val="00C76BC3"/>
    <w:rsid w:val="00C77244"/>
    <w:rsid w:val="00C8070D"/>
    <w:rsid w:val="00C868DB"/>
    <w:rsid w:val="00CB1513"/>
    <w:rsid w:val="00CD272F"/>
    <w:rsid w:val="00CD4D3B"/>
    <w:rsid w:val="00CE36A1"/>
    <w:rsid w:val="00CF5FB7"/>
    <w:rsid w:val="00D01B82"/>
    <w:rsid w:val="00D0678B"/>
    <w:rsid w:val="00D17956"/>
    <w:rsid w:val="00D22484"/>
    <w:rsid w:val="00D458F9"/>
    <w:rsid w:val="00D47CFC"/>
    <w:rsid w:val="00D508F1"/>
    <w:rsid w:val="00D6214C"/>
    <w:rsid w:val="00D91022"/>
    <w:rsid w:val="00D91420"/>
    <w:rsid w:val="00DA17B3"/>
    <w:rsid w:val="00DA3141"/>
    <w:rsid w:val="00DC25AB"/>
    <w:rsid w:val="00DE36D5"/>
    <w:rsid w:val="00DF31D5"/>
    <w:rsid w:val="00E0254E"/>
    <w:rsid w:val="00E063AD"/>
    <w:rsid w:val="00E110D1"/>
    <w:rsid w:val="00E161B2"/>
    <w:rsid w:val="00E21F3B"/>
    <w:rsid w:val="00E3726E"/>
    <w:rsid w:val="00E54240"/>
    <w:rsid w:val="00E846E4"/>
    <w:rsid w:val="00EA6B7F"/>
    <w:rsid w:val="00EB4A06"/>
    <w:rsid w:val="00EB53C8"/>
    <w:rsid w:val="00ED25BF"/>
    <w:rsid w:val="00EE1470"/>
    <w:rsid w:val="00EE625A"/>
    <w:rsid w:val="00F0625D"/>
    <w:rsid w:val="00F0668A"/>
    <w:rsid w:val="00F21DD6"/>
    <w:rsid w:val="00F25134"/>
    <w:rsid w:val="00F31D5E"/>
    <w:rsid w:val="00F66485"/>
    <w:rsid w:val="00F735B2"/>
    <w:rsid w:val="00F73847"/>
    <w:rsid w:val="00F81AA7"/>
    <w:rsid w:val="00F867A0"/>
    <w:rsid w:val="00F92BF9"/>
    <w:rsid w:val="00FC358E"/>
    <w:rsid w:val="00FE520D"/>
    <w:rsid w:val="00FE7D03"/>
    <w:rsid w:val="00FF2BE7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76704EAD2E44304F040DA010AB7D560E692E6234255E5BB0AAFB020AF01D46C699C3F36Z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276704EAD2E44304F040DA010AB7D560E692E6234255E5BB0AAFB020AF01D46C699C33Z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76704EAD2E44304F040DA010AB7D560E692E6234255E5BB0AAFB020AF01D46C699C3F62B6039339Z1O" TargetMode="External"/><Relationship Id="rId5" Type="http://schemas.openxmlformats.org/officeDocument/2006/relationships/hyperlink" Target="consultantplus://offline/ref=A7276704EAD2E44304F040DA010AB7D563EF93E3244955E5BB0AAFB0203AZF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Danilova_0002</dc:creator>
  <cp:lastModifiedBy>Danilova_0002</cp:lastModifiedBy>
  <cp:revision>1</cp:revision>
  <dcterms:created xsi:type="dcterms:W3CDTF">2018-08-30T14:25:00Z</dcterms:created>
  <dcterms:modified xsi:type="dcterms:W3CDTF">2018-08-30T14:26:00Z</dcterms:modified>
</cp:coreProperties>
</file>