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67" w:rsidRPr="00EF4567" w:rsidRDefault="00EF4567" w:rsidP="00EF4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Реабилитационный и учебный Центр СФР, проводит II этап медицинской реабилитации в рамках оказания специализ</w:t>
      </w:r>
      <w:r w:rsidR="00226B73" w:rsidRPr="0030775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ированной медицинской помощи при</w:t>
      </w: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ШРМ 4 балла в условиях стационара по ОМС.</w:t>
      </w:r>
    </w:p>
    <w:p w:rsidR="00EF4567" w:rsidRPr="00EF4567" w:rsidRDefault="00EF4567" w:rsidP="00EF4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медицинской реабилитации проводится в срок от 6-8 недель с момента возникновения заболевания/травмы до 1 года.</w:t>
      </w:r>
    </w:p>
    <w:p w:rsidR="00EF4567" w:rsidRPr="00EF4567" w:rsidRDefault="00EF4567" w:rsidP="00EF4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заболеваний/травм при которых оказывается медицинская помощь по ОМС: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Эндопротезирование</w:t>
      </w:r>
      <w:proofErr w:type="spellEnd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суставов верхних и нижних конечностей;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Переломы/вывихи верхних и нижних конечностей;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костей таза;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после </w:t>
      </w:r>
      <w:proofErr w:type="spellStart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артроскопических</w:t>
      </w:r>
      <w:proofErr w:type="spellEnd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на суставах;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Травмы </w:t>
      </w:r>
      <w:proofErr w:type="spellStart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связочно</w:t>
      </w:r>
      <w:proofErr w:type="spellEnd"/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-мышечного аппарата конечностей;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и повреждения периферических нервов;</w:t>
      </w:r>
    </w:p>
    <w:p w:rsidR="00EF4567" w:rsidRPr="00EF4567" w:rsidRDefault="00EF4567" w:rsidP="00EF4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5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Травматические ампутации конечностей.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Перечень обязательных документов, предоставляемых в отборочную комиссию для</w:t>
      </w:r>
      <w:bookmarkStart w:id="0" w:name="_GoBack"/>
      <w:bookmarkEnd w:id="0"/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госпитализации: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1. Паспорт, СНИЛС + ксерокопии в 1 экземпляре (лист с паспортными данными, прописка);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2. Полис ОМС (обязательного медицинского страхования) + ксерокопия в 1 экземпляре;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(если у Вас полис старого образца, необходимо оформить н</w:t>
      </w:r>
      <w:r w:rsidR="00226B73">
        <w:rPr>
          <w:rFonts w:ascii="Times New Roman" w:hAnsi="Times New Roman" w:cs="Times New Roman"/>
          <w:sz w:val="24"/>
          <w:szCs w:val="24"/>
        </w:rPr>
        <w:t xml:space="preserve">овый через портал </w:t>
      </w:r>
      <w:proofErr w:type="spellStart"/>
      <w:r w:rsidR="00226B73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226B7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F4567">
        <w:rPr>
          <w:rFonts w:ascii="Times New Roman" w:hAnsi="Times New Roman" w:cs="Times New Roman"/>
          <w:sz w:val="24"/>
          <w:szCs w:val="24"/>
        </w:rPr>
        <w:t>обратившись в свою страховую компанию);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3. Форма 057/у-04 (направление на госпитализацию): выдается в</w:t>
      </w:r>
      <w:r w:rsidR="00E436A5">
        <w:rPr>
          <w:rFonts w:ascii="Times New Roman" w:hAnsi="Times New Roman" w:cs="Times New Roman"/>
          <w:sz w:val="24"/>
          <w:szCs w:val="24"/>
        </w:rPr>
        <w:t xml:space="preserve"> вашей медицинской организации. </w:t>
      </w:r>
      <w:r w:rsidRPr="00EF4567">
        <w:rPr>
          <w:rFonts w:ascii="Times New Roman" w:hAnsi="Times New Roman" w:cs="Times New Roman"/>
          <w:sz w:val="24"/>
          <w:szCs w:val="24"/>
        </w:rPr>
        <w:t>В направлении должно быть отражено назван</w:t>
      </w:r>
      <w:r w:rsidR="00E436A5">
        <w:rPr>
          <w:rFonts w:ascii="Times New Roman" w:hAnsi="Times New Roman" w:cs="Times New Roman"/>
          <w:sz w:val="24"/>
          <w:szCs w:val="24"/>
        </w:rPr>
        <w:t xml:space="preserve">ие принимающей организации: ФБУ </w:t>
      </w:r>
      <w:r w:rsidRPr="00EF4567">
        <w:rPr>
          <w:rFonts w:ascii="Times New Roman" w:hAnsi="Times New Roman" w:cs="Times New Roman"/>
          <w:sz w:val="24"/>
          <w:szCs w:val="24"/>
        </w:rPr>
        <w:t>Реабилитационный и учебный центр СФР, а также диагноз по МКБ-10;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4. Форма 027/у (выписка из амбулаторной карты): выдается в в</w:t>
      </w:r>
      <w:r w:rsidR="00E436A5">
        <w:rPr>
          <w:rFonts w:ascii="Times New Roman" w:hAnsi="Times New Roman" w:cs="Times New Roman"/>
          <w:sz w:val="24"/>
          <w:szCs w:val="24"/>
        </w:rPr>
        <w:t xml:space="preserve">ашей медицинской организации. В </w:t>
      </w:r>
      <w:r w:rsidRPr="00EF4567">
        <w:rPr>
          <w:rFonts w:ascii="Times New Roman" w:hAnsi="Times New Roman" w:cs="Times New Roman"/>
          <w:sz w:val="24"/>
          <w:szCs w:val="24"/>
        </w:rPr>
        <w:t>выписке должен быть отражен диагноз по МКБ-10 с расшифровкой;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5. Заключение флюорографии (рентгенографии) органов грудной клетки (давностью до 1 года);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 xml:space="preserve">6. Результаты обследования на RW, ВИЧ, </w:t>
      </w:r>
      <w:proofErr w:type="spellStart"/>
      <w:r w:rsidRPr="00EF4567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 xml:space="preserve">-антиген, </w:t>
      </w:r>
      <w:proofErr w:type="spellStart"/>
      <w:r w:rsidRPr="00EF4567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>-HCV (давностью до 6 месяцев);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7. ЭКГ давностью до 1 месяца;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8. Общий анализ крови, общий анализ мочи (давностью до 1 месяца);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 xml:space="preserve">9. Биохимический анализ крови (глюкоза, АСТ, АЛТ, </w:t>
      </w:r>
      <w:proofErr w:type="spellStart"/>
      <w:r w:rsidRPr="00EF4567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>, мочевая кислота), давнос</w:t>
      </w:r>
      <w:r w:rsidR="00E436A5">
        <w:rPr>
          <w:rFonts w:ascii="Times New Roman" w:hAnsi="Times New Roman" w:cs="Times New Roman"/>
          <w:sz w:val="24"/>
          <w:szCs w:val="24"/>
        </w:rPr>
        <w:t xml:space="preserve">тью до </w:t>
      </w:r>
      <w:r w:rsidRPr="00EF4567">
        <w:rPr>
          <w:rFonts w:ascii="Times New Roman" w:hAnsi="Times New Roman" w:cs="Times New Roman"/>
          <w:sz w:val="24"/>
          <w:szCs w:val="24"/>
        </w:rPr>
        <w:t>1 месяца;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10. УЗИ вен нижних конечностей (после травм/операций нижних конечностей и таза).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УЗИ должно быть проведено не ранее 1 месяца после травмы/операции и позднее.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11. Рентгенограммы, КТ или МРТ (давностью до 1 года) с заключением врача-рентгенолога</w:t>
      </w:r>
      <w:r w:rsidR="00E436A5">
        <w:rPr>
          <w:rFonts w:ascii="Times New Roman" w:hAnsi="Times New Roman" w:cs="Times New Roman"/>
          <w:sz w:val="24"/>
          <w:szCs w:val="24"/>
        </w:rPr>
        <w:t>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12. Справка от дерматолога или справка для посещения бассейна (давностью до 6 месяцев);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13. Заключение врача гинеколога/уролога (давностью до 6 месяцев);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14. Справка от онколога (при наличии онкологических заболеваний в анамнезе).</w:t>
      </w:r>
    </w:p>
    <w:p w:rsidR="00EF4567" w:rsidRPr="00EF4567" w:rsidRDefault="00E436A5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4567" w:rsidRPr="00EF4567">
        <w:rPr>
          <w:rFonts w:ascii="Times New Roman" w:hAnsi="Times New Roman" w:cs="Times New Roman"/>
          <w:sz w:val="24"/>
          <w:szCs w:val="24"/>
        </w:rPr>
        <w:t>Справка от кардиолога (ИМ давностью меньше 1 года, ВПС).</w:t>
      </w:r>
    </w:p>
    <w:p w:rsidR="00EF4567" w:rsidRPr="00EF4567" w:rsidRDefault="00E436A5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4567" w:rsidRPr="00EF4567">
        <w:rPr>
          <w:rFonts w:ascii="Times New Roman" w:hAnsi="Times New Roman" w:cs="Times New Roman"/>
          <w:sz w:val="24"/>
          <w:szCs w:val="24"/>
        </w:rPr>
        <w:t>Справка от невролога (ОНМК давностью меньше 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Также рекомендуется при себе иметь Выписной Эпикриз из медицинской организации</w:t>
      </w:r>
      <w:r w:rsidR="00E436A5">
        <w:rPr>
          <w:rFonts w:ascii="Times New Roman" w:hAnsi="Times New Roman" w:cs="Times New Roman"/>
          <w:sz w:val="24"/>
          <w:szCs w:val="24"/>
        </w:rPr>
        <w:t>,</w:t>
      </w:r>
      <w:r w:rsidRPr="00EF4567">
        <w:rPr>
          <w:rFonts w:ascii="Times New Roman" w:hAnsi="Times New Roman" w:cs="Times New Roman"/>
          <w:sz w:val="24"/>
          <w:szCs w:val="24"/>
        </w:rPr>
        <w:t xml:space="preserve"> где проходило</w:t>
      </w:r>
      <w:r w:rsidR="00E436A5">
        <w:rPr>
          <w:rFonts w:ascii="Times New Roman" w:hAnsi="Times New Roman" w:cs="Times New Roman"/>
          <w:sz w:val="24"/>
          <w:szCs w:val="24"/>
        </w:rPr>
        <w:t xml:space="preserve"> </w:t>
      </w:r>
      <w:r w:rsidRPr="00EF4567">
        <w:rPr>
          <w:rFonts w:ascii="Times New Roman" w:hAnsi="Times New Roman" w:cs="Times New Roman"/>
          <w:sz w:val="24"/>
          <w:szCs w:val="24"/>
        </w:rPr>
        <w:t>оперативное лечение или лечение по поводу травмы/заболевания.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lastRenderedPageBreak/>
        <w:t>Комплект документов предоставляется, посредством электронной почты: fss-med@ya.ru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при направлении документов на электронный адрес укажите конт</w:t>
      </w:r>
      <w:r w:rsidR="00E436A5">
        <w:rPr>
          <w:rFonts w:ascii="Times New Roman" w:hAnsi="Times New Roman" w:cs="Times New Roman"/>
          <w:sz w:val="24"/>
          <w:szCs w:val="24"/>
        </w:rPr>
        <w:t xml:space="preserve">актный номер телефона. Обращаем </w:t>
      </w:r>
      <w:r w:rsidRPr="00EF4567">
        <w:rPr>
          <w:rFonts w:ascii="Times New Roman" w:hAnsi="Times New Roman" w:cs="Times New Roman"/>
          <w:sz w:val="24"/>
          <w:szCs w:val="24"/>
        </w:rPr>
        <w:t xml:space="preserve">Ваше внимание на то, что без указания номера телефона </w:t>
      </w:r>
      <w:r w:rsidR="00E436A5">
        <w:rPr>
          <w:rFonts w:ascii="Times New Roman" w:hAnsi="Times New Roman" w:cs="Times New Roman"/>
          <w:sz w:val="24"/>
          <w:szCs w:val="24"/>
        </w:rPr>
        <w:t xml:space="preserve">документы переданы в отборочную </w:t>
      </w:r>
      <w:r w:rsidRPr="00EF4567">
        <w:rPr>
          <w:rFonts w:ascii="Times New Roman" w:hAnsi="Times New Roman" w:cs="Times New Roman"/>
          <w:sz w:val="24"/>
          <w:szCs w:val="24"/>
        </w:rPr>
        <w:t>комиссию не будут.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При наличии сопутствующих заболеваний, которые вызывают т</w:t>
      </w:r>
      <w:r w:rsidR="00E436A5">
        <w:rPr>
          <w:rFonts w:ascii="Times New Roman" w:hAnsi="Times New Roman" w:cs="Times New Roman"/>
          <w:sz w:val="24"/>
          <w:szCs w:val="24"/>
        </w:rPr>
        <w:t xml:space="preserve">рудности для принятия решения о </w:t>
      </w:r>
      <w:r w:rsidRPr="00EF4567">
        <w:rPr>
          <w:rFonts w:ascii="Times New Roman" w:hAnsi="Times New Roman" w:cs="Times New Roman"/>
          <w:sz w:val="24"/>
          <w:szCs w:val="24"/>
        </w:rPr>
        <w:t xml:space="preserve">госпитализации, может возникнуть необходимость </w:t>
      </w:r>
      <w:proofErr w:type="spellStart"/>
      <w:r w:rsidRPr="00EF4567">
        <w:rPr>
          <w:rFonts w:ascii="Times New Roman" w:hAnsi="Times New Roman" w:cs="Times New Roman"/>
          <w:sz w:val="24"/>
          <w:szCs w:val="24"/>
        </w:rPr>
        <w:t>дообс</w:t>
      </w:r>
      <w:r w:rsidR="00E436A5">
        <w:rPr>
          <w:rFonts w:ascii="Times New Roman" w:hAnsi="Times New Roman" w:cs="Times New Roman"/>
          <w:sz w:val="24"/>
          <w:szCs w:val="24"/>
        </w:rPr>
        <w:t>ледования</w:t>
      </w:r>
      <w:proofErr w:type="spellEnd"/>
      <w:r w:rsidR="00E436A5">
        <w:rPr>
          <w:rFonts w:ascii="Times New Roman" w:hAnsi="Times New Roman" w:cs="Times New Roman"/>
          <w:sz w:val="24"/>
          <w:szCs w:val="24"/>
        </w:rPr>
        <w:t xml:space="preserve"> и запроса результатов </w:t>
      </w:r>
      <w:r w:rsidRPr="00EF4567">
        <w:rPr>
          <w:rFonts w:ascii="Times New Roman" w:hAnsi="Times New Roman" w:cs="Times New Roman"/>
          <w:sz w:val="24"/>
          <w:szCs w:val="24"/>
        </w:rPr>
        <w:t>дополнительных исследований.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Отборочная комиссия рассматривает документы и выносит коллегиальное решение.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О принятом решении заседания Отборочной комиссии, пациент увед</w:t>
      </w:r>
      <w:r w:rsidR="00E436A5">
        <w:rPr>
          <w:rFonts w:ascii="Times New Roman" w:hAnsi="Times New Roman" w:cs="Times New Roman"/>
          <w:sz w:val="24"/>
          <w:szCs w:val="24"/>
        </w:rPr>
        <w:t xml:space="preserve">омляется в течение 10 рабочих дней. </w:t>
      </w:r>
      <w:r w:rsidRPr="00EF4567">
        <w:rPr>
          <w:rFonts w:ascii="Times New Roman" w:hAnsi="Times New Roman" w:cs="Times New Roman"/>
          <w:sz w:val="24"/>
          <w:szCs w:val="24"/>
        </w:rPr>
        <w:t>При поступлении пациент осматривается врачом-терапевтом, кот</w:t>
      </w:r>
      <w:r w:rsidR="00E436A5">
        <w:rPr>
          <w:rFonts w:ascii="Times New Roman" w:hAnsi="Times New Roman" w:cs="Times New Roman"/>
          <w:sz w:val="24"/>
          <w:szCs w:val="24"/>
        </w:rPr>
        <w:t xml:space="preserve">орый вправе отказать пациенту в </w:t>
      </w:r>
      <w:r w:rsidRPr="00EF4567">
        <w:rPr>
          <w:rFonts w:ascii="Times New Roman" w:hAnsi="Times New Roman" w:cs="Times New Roman"/>
          <w:sz w:val="24"/>
          <w:szCs w:val="24"/>
        </w:rPr>
        <w:t>госпитализации в следующих случаях: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1. Повышение температуры тела выше 36.6 C;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2. Наличие признаков алкогольной или наркотической интоксикации;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3. Наличие сопутствующих заболеваний в стации обострения, требующих оказания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специализированной помощи в стационаре;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4. Наличие признаков психического расстройства.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 xml:space="preserve">Обращаем Ваше внимание на то, что при отсутствии полного </w:t>
      </w:r>
      <w:r w:rsidR="00E436A5">
        <w:rPr>
          <w:rFonts w:ascii="Times New Roman" w:hAnsi="Times New Roman" w:cs="Times New Roman"/>
          <w:sz w:val="24"/>
          <w:szCs w:val="24"/>
        </w:rPr>
        <w:t xml:space="preserve">и корректного пакета документов </w:t>
      </w:r>
      <w:r w:rsidRPr="00EF4567">
        <w:rPr>
          <w:rFonts w:ascii="Times New Roman" w:hAnsi="Times New Roman" w:cs="Times New Roman"/>
          <w:sz w:val="24"/>
          <w:szCs w:val="24"/>
        </w:rPr>
        <w:t>госпитализация пациента невозможна.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Заведующий отделением медицинской реабилитации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4567">
        <w:rPr>
          <w:rFonts w:ascii="Times New Roman" w:hAnsi="Times New Roman" w:cs="Times New Roman"/>
          <w:sz w:val="24"/>
          <w:szCs w:val="24"/>
        </w:rPr>
        <w:t>Требушков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 xml:space="preserve"> Андрей Игоревич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4567">
        <w:rPr>
          <w:rFonts w:ascii="Times New Roman" w:hAnsi="Times New Roman" w:cs="Times New Roman"/>
          <w:sz w:val="24"/>
          <w:szCs w:val="24"/>
          <w:lang w:val="en-US"/>
        </w:rPr>
        <w:t>e-mail: fss-med@ya.ru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4567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>: с 13:30 до 15:00</w:t>
      </w:r>
    </w:p>
    <w:p w:rsidR="00EF4567" w:rsidRPr="00EF4567" w:rsidRDefault="00E436A5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(939) 845-27-98 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>Прохорова Анна Иванова, старшая медицинская сестра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4567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EF4567">
        <w:rPr>
          <w:rFonts w:ascii="Times New Roman" w:hAnsi="Times New Roman" w:cs="Times New Roman"/>
          <w:sz w:val="24"/>
          <w:szCs w:val="24"/>
        </w:rPr>
        <w:t>: с 10.00 до 16.00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567">
        <w:rPr>
          <w:rFonts w:ascii="Times New Roman" w:hAnsi="Times New Roman" w:cs="Times New Roman"/>
          <w:sz w:val="24"/>
          <w:szCs w:val="24"/>
        </w:rPr>
        <w:t xml:space="preserve"> Тел.: +7 (495) 992-60-89</w:t>
      </w:r>
    </w:p>
    <w:p w:rsidR="00EF4567" w:rsidRPr="00EF4567" w:rsidRDefault="00EF4567" w:rsidP="00EF45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4567" w:rsidRPr="00EF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CA6"/>
    <w:multiLevelType w:val="multilevel"/>
    <w:tmpl w:val="F32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BF"/>
    <w:rsid w:val="00226B73"/>
    <w:rsid w:val="00307750"/>
    <w:rsid w:val="006D2EBF"/>
    <w:rsid w:val="009B3A72"/>
    <w:rsid w:val="00E436A5"/>
    <w:rsid w:val="00E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05F7"/>
  <w15:chartTrackingRefBased/>
  <w15:docId w15:val="{BE640897-5198-4C3A-B11F-1A013B91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4</cp:revision>
  <dcterms:created xsi:type="dcterms:W3CDTF">2026-01-21T08:13:00Z</dcterms:created>
  <dcterms:modified xsi:type="dcterms:W3CDTF">2026-01-21T08:39:00Z</dcterms:modified>
</cp:coreProperties>
</file>