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DE" w:rsidRPr="0086126E" w:rsidRDefault="00A075DE" w:rsidP="00A075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75DE">
        <w:rPr>
          <w:rFonts w:ascii="Times New Roman" w:eastAsia="Times New Roman" w:hAnsi="Times New Roman" w:cs="Times New Roman"/>
          <w:sz w:val="23"/>
          <w:szCs w:val="23"/>
          <w:lang w:eastAsia="ru-RU"/>
        </w:rPr>
        <w:t>Питание в ФБУ Реабилитационный и учебный центр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СФР</w:t>
      </w:r>
      <w:r w:rsidRPr="00A075D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осуществл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яется на одном пищеблоке, в двух залах в одну смену. </w:t>
      </w:r>
      <w:r w:rsidRPr="00A075D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Столовая расположена в 2-х этажном, отдельно стоящем здании, соединенном с жилыми корпусами теплыми переходами. Один зал, расположенный на 1 этаже, рассчитан на 120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посадочный </w:t>
      </w:r>
      <w:r w:rsidRPr="00A075DE">
        <w:rPr>
          <w:rFonts w:ascii="Times New Roman" w:eastAsia="Times New Roman" w:hAnsi="Times New Roman" w:cs="Times New Roman"/>
          <w:sz w:val="23"/>
          <w:szCs w:val="23"/>
          <w:lang w:eastAsia="ru-RU"/>
        </w:rPr>
        <w:t>мест, в том числе 12 посадочных мест для маломобильных групп отдыхающих, на 2- м этаже 280 посадочным мест.</w:t>
      </w:r>
      <w:r w:rsidR="00F2507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Горячее питание отдыхающих во время пребывания в реабилитационном центре является одним из важных условий поддержания их здоровья. Полноценное и сбалансированное питание способствует профилактике заболеваний и повышает реабилитационный потенциал. </w:t>
      </w:r>
    </w:p>
    <w:p w:rsidR="00A075DE" w:rsidRPr="0086126E" w:rsidRDefault="00A075DE" w:rsidP="00A075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рачом</w:t>
      </w:r>
      <w:r w:rsidR="00F2507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диетологом разработано 7</w:t>
      </w: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>–дневное меню, сбалансированное по содержанию основных пищевых веществ, энергетической ценности пищи, технологии приготовления пищи, среднесуточному набору продуктов. Меню разработано в соответствии с приказом Министерства здравоохранения РФ №330 от 05.08.2003г. О мерах по совершенствованию лечебного питания в лечебно-профилактических учреждениях Российской Федерации (с изменениями на 19 февраля 2024 года) и приказом Министерства здравоохранения РФ №395н от 21.06 2013 г. «Об утверждении норм лечебного питания». Утвержденное директором меню содержит наименование продукции общественного питания с указанием основных ингредиентов, информацию о весе или объеме порции готовых блюд, информацию об энергетической и пищевой ценности продукции общественного питания, включая содержание в ней белков, жиров, углеводов, килокалорий. В учреждении внедрена сист</w:t>
      </w:r>
      <w:r w:rsidR="00F2507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ема стандартных диет: ОВД и ЩД. </w:t>
      </w: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основной вариант диеты вносятся коррективы для отдыхающих, в зависимости от нозологической формы заболевания, стадии и периода, степени тяжести болезни, наличия осложнений со стороны различных органов и систем, что определяет возможность проведения индивидуального подхода </w:t>
      </w:r>
      <w:r w:rsidR="00F2507D">
        <w:rPr>
          <w:rFonts w:ascii="Times New Roman" w:eastAsia="Times New Roman" w:hAnsi="Times New Roman" w:cs="Times New Roman"/>
          <w:sz w:val="23"/>
          <w:szCs w:val="23"/>
          <w:lang w:eastAsia="ru-RU"/>
        </w:rPr>
        <w:t>к диетотерапии. Врачом-диетологом ведё</w:t>
      </w: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тся клиническая работа с </w:t>
      </w:r>
      <w:r w:rsidR="00F2507D">
        <w:rPr>
          <w:rFonts w:ascii="Times New Roman" w:eastAsia="Times New Roman" w:hAnsi="Times New Roman" w:cs="Times New Roman"/>
          <w:sz w:val="23"/>
          <w:szCs w:val="23"/>
          <w:lang w:eastAsia="ru-RU"/>
        </w:rPr>
        <w:t>отдыхающими. Еженедельно проводя</w:t>
      </w: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тся </w:t>
      </w:r>
      <w:r w:rsidR="00F2507D">
        <w:rPr>
          <w:rFonts w:ascii="Times New Roman" w:eastAsia="Times New Roman" w:hAnsi="Times New Roman" w:cs="Times New Roman"/>
          <w:sz w:val="23"/>
          <w:szCs w:val="23"/>
          <w:lang w:eastAsia="ru-RU"/>
        </w:rPr>
        <w:t>встречи</w:t>
      </w: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отдыхающими в формате «круглый стол», где обсуждаются возникшие во время пребывания в реабилитационном центре проблем с питанием. Ежеквартально заседает Совет по лечебному питанию, в котором участвуют заведующие лечебных отделений и работники других служб. На заседаниях Совета обсуждаются вопросы по улучшению организации питания. Совет по лечебному питанию</w:t>
      </w:r>
      <w:r w:rsidR="00F2507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утвержден приказом </w:t>
      </w: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директора. </w:t>
      </w:r>
    </w:p>
    <w:p w:rsidR="00A075DE" w:rsidRPr="0086126E" w:rsidRDefault="00A075DE" w:rsidP="00A075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>В учреждении организуется пятиразовое горячее калорийное питание с витаминизацией через продукты питания. Меню достаточно разнообразное. Разнообразие достигается путем использования достаточного ассортимента продуктов и различных способов кулинарной обработки. В рационе ежедневно присутствуют мясо или рыба, молоко и молочные продукты, сливочное и растительное масло, хлеб и хлебобулочные изделия, овощи. В течение недели в рационе обязательно присутствуют крупы и макаронные изделия, сыр, яйца, творог, кондитерские изделия, обязательно включаются свежие овощи, зелень, фрукты и ягоды, картофель, натуральные соки и витаминизированные продукты. Супы готовятся на мясных, рыбных, куриных, на овощных бульонах, а также на молоке. Предлагается множество различных вариантов первых блюд: щи и борщ, супы овощные, супы мясные, супы рыбные, рассольник, супы с крупами и макаронными изделиями. При приготовлении крупяных гарниров используются разнообразные крупы: гречка, перловая, рис, пшено, манка, горох, которые являются важным источником ряда пищевых веществ. В рационе присутствуют молочно-крупяные блюда (каши). В ежедневном рационе отдыхающего используется достаточное количество свежих овощей и фруктов (порционные свежие или запеченные). Для витаминизации используются третьи блюда: отвары шиповника, кураги, изюма, вишни, морс из клюквы.</w:t>
      </w:r>
    </w:p>
    <w:p w:rsidR="00A075DE" w:rsidRPr="0086126E" w:rsidRDefault="00A075DE" w:rsidP="00A075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Для приготовления блюд </w:t>
      </w: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>и кулинарных изделий используется только йодированная поваренная соль, соответствующая требованиям государственных стандартов или имеющая гигиеническое заключение (сертификат). В качестве питьевой воды используется кипяченая вода и бутилированная вода в объеме 0,5 литра, которая выдается отдыхающему во время завтрака, обеда и ужина.</w:t>
      </w:r>
    </w:p>
    <w:p w:rsidR="00A075DE" w:rsidRPr="0086126E" w:rsidRDefault="00A075DE" w:rsidP="00A075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целях контроля за доброкачественностью и безопасностью приготовленной пищи, за соблюдением условий хранения и сроков годности пищевых продуктов, оценкой качества приготовленных блюд на пищеблоке, ежедневно заполняется </w:t>
      </w:r>
      <w:proofErr w:type="spellStart"/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>бракеражный</w:t>
      </w:r>
      <w:proofErr w:type="spellEnd"/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журнал, а также отбираются суточные пробы от каждой партии приготовленных блюд. </w:t>
      </w:r>
      <w:proofErr w:type="spellStart"/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>Бракеражная</w:t>
      </w:r>
      <w:proofErr w:type="spellEnd"/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91BD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комиссия определена приказом директора </w:t>
      </w:r>
      <w:proofErr w:type="gramStart"/>
      <w:r w:rsidR="00591BD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</w:t>
      </w: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осуществляет</w:t>
      </w:r>
      <w:proofErr w:type="gramEnd"/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вою деятельность в соответствии </w:t>
      </w: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СанПиН 2.3/2.4.3590-20 «Санитарно-эпидемиологические требования к организации общественного питания населения» от 27 октября 2020 года и ГОСТу 31986-2012 «Услуги общественного питания. Метод органолептической оценки качества продукции». </w:t>
      </w:r>
    </w:p>
    <w:p w:rsidR="00A075DE" w:rsidRPr="0086126E" w:rsidRDefault="00A075DE" w:rsidP="00A075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Отбор суточных проб осуществляет медицинский работник – медицинская сестра диетическая или в их отсутствие врач-диетолог в соответствии с МР 2.3.6.0233-21 «Методические рекомендации к организации общественного питания населения" (утв. Федеральной службой по надзору в сфере защиты прав потребителей и благополучия человека</w:t>
      </w:r>
      <w:r w:rsidR="004818C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2 марта 2021</w:t>
      </w: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г.). Штат медицинских работников на пищеблоке представлен: медицинская сестра диетическая – 3 ставки, врач-диетолог – 1 ставка. </w:t>
      </w:r>
    </w:p>
    <w:p w:rsidR="00A075DE" w:rsidRPr="0086126E" w:rsidRDefault="00A075DE" w:rsidP="00A075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>В обеденном зале имеется меню, в котором указаны наименования блюд, подаваемых на завтрак, II завтрак, обед, полдник и ужин. Составлен график приёма пищи. Меню имеет заказной характер и составлено в соответствии с нормами выделенных продуктов. Приготовление пищи осуществляется в помещении кухонь, расположенных на 1-м и 2-м этажах здания. На 1-м этаже расположены помещения варочного, кондитерского цеха, хлеборезка, помещение для хранения суточного запаса продуктов, а также моечные цеха, комната приема пищи и помещение сестры-хозяйки. На 2- м этаже расположены: горячий цех, холодный цех, а также моечные цеха и комната приема пищи. Готовая пища реализуется в течении двух часов. Производство блюд осуществляется в соответствии с технологическими картами, в которых отражена рецептура и технология приготавливаемых блюд и кулинарных изделий.</w:t>
      </w:r>
    </w:p>
    <w:p w:rsidR="00A075DE" w:rsidRPr="0086126E" w:rsidRDefault="00A075DE" w:rsidP="00A075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Столовая полностью укомплектована необходимой посудой. Ее чистоте уделяется повышенное внимание. Мытье и дезинфекция производятся с соблюдением всех норм санитарно-гигиенического режима, используются средства дезинфекции на основе хлора. Моющие средства в достаточном количестве. Контроль концентрации моющих средств в моечных ваннах для столовой посуды осуществляется с помощью автоматического дозатора. Моечный цех для столовой посуды на 1-м и 2-м этажах оборудован машиной посудомоечной универсальной ММУ-1000М.  </w:t>
      </w:r>
    </w:p>
    <w:p w:rsidR="00A075DE" w:rsidRPr="0086126E" w:rsidRDefault="00A075DE" w:rsidP="00A075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Перед входом в столовую для отдыхающих организовано специальное место для соблюдения личной г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игиены. Раковины для мытья рук </w:t>
      </w: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>оборудованы дозаторами с жидким мылом, кожным антисептиком и диспенсером с бумажными полотенцами.</w:t>
      </w:r>
    </w:p>
    <w:p w:rsidR="00A075DE" w:rsidRPr="0086126E" w:rsidRDefault="00A075DE" w:rsidP="00A075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>В обязанности работников пищеблока входит соблюдение всех санитарно-гигиенических норм. Повара имеют профессиональное образование. Все работники имеют спецодежду. Руководит работой пищеблока заведующая столовой.</w:t>
      </w:r>
    </w:p>
    <w:p w:rsidR="00A075DE" w:rsidRPr="0086126E" w:rsidRDefault="00A075DE" w:rsidP="00A075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столовой уделяется внимание не только рациону питания, но и сервировке стола, культуре поведения за обеденным столом.   </w:t>
      </w:r>
    </w:p>
    <w:p w:rsidR="00A075DE" w:rsidRPr="0086126E" w:rsidRDefault="00A075DE" w:rsidP="00A075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Ежедневно врач-диетолог или медицинская сестра диетическая совместно с дежурным врачом осуществляет контроль за: качеством готовой продукции, соблюдением технологии приготовленных блюд,  санитарным состоянием пищеблока, организацией приема пищи отдыхающими, поступающей на продовольственный склад пищеблока продуктов питания и продовольственного сырья, наличием сопроводительных документов, гарантирующие  их качество и безопасность, а также за условиями хранения, соблюдения сроков годности и сроков реализации продуктов питания и продовольственного сырья.          </w:t>
      </w:r>
    </w:p>
    <w:p w:rsidR="00A075DE" w:rsidRPr="0086126E" w:rsidRDefault="00A075DE" w:rsidP="00A075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Проводится работа по улучшению контроля качества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поступаемых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производство продуктов питания, их хранения и выпуска готовой продукции согласно внедренной программе ХАССП (система, предназначенная для выявления, анализа, контроля и управления рисками при изготовлении пищевой продукции)</w:t>
      </w:r>
      <w:r w:rsidR="00155319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075DE" w:rsidRPr="0086126E" w:rsidRDefault="00A075DE" w:rsidP="00A075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>Ежемесячно проводится: дезинсекция, дератизация, генеральная и ежедневная уборка производственных помещений и обеденных залов. Для исключения распространения вирусных и кишечных инфекций в помещения столовой размещены кварцевые лампы и диспенсеры для дезинфекции рук. Организовано питание заболевших пациентов в номере, в одноразовой посуде.</w:t>
      </w:r>
    </w:p>
    <w:p w:rsidR="00A075DE" w:rsidRPr="0086126E" w:rsidRDefault="00A075DE" w:rsidP="00A075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С января 2023г было внедрено в производство питание пациентов по программе ОМС: разработано меню согласно стандартным диетам, предоставлен отдельный зал для приема пищи с соблюдением санитарно-гигиенических норм. </w:t>
      </w:r>
    </w:p>
    <w:p w:rsidR="00A075DE" w:rsidRPr="0086126E" w:rsidRDefault="00A075DE" w:rsidP="00A075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 2023 году было введено заказное меню для пациентов по программе реабилитации с учетом лечебных диет, с соблюдением приказа №330 МЗ РФ от 05.08.2003г. О мерах по совершенствованию лечебного питания в лечебно-профилактических учреждениях РФ. Для увеличения ассортимента готовой продукции были разработаны и внедрены новые блюда.</w:t>
      </w:r>
    </w:p>
    <w:p w:rsidR="00A075DE" w:rsidRPr="0086126E" w:rsidRDefault="00A075DE" w:rsidP="00A075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6126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Благодаря проведенной работе и введенному заказному меню улучшились отзывы от отдыхающих по организации питания в Центре.</w:t>
      </w:r>
    </w:p>
    <w:p w:rsidR="00A075DE" w:rsidRPr="0086126E" w:rsidRDefault="00A075DE" w:rsidP="00A075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075DE" w:rsidRPr="002B650B" w:rsidRDefault="00A075DE" w:rsidP="00A075D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bookmarkEnd w:id="0"/>
    </w:p>
    <w:p w:rsidR="008677EE" w:rsidRDefault="008677EE"/>
    <w:sectPr w:rsidR="00867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D7"/>
    <w:rsid w:val="00081119"/>
    <w:rsid w:val="00155319"/>
    <w:rsid w:val="004818CC"/>
    <w:rsid w:val="00591BD0"/>
    <w:rsid w:val="006B37D7"/>
    <w:rsid w:val="008677EE"/>
    <w:rsid w:val="00A075DE"/>
    <w:rsid w:val="00C36220"/>
    <w:rsid w:val="00F2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30E2"/>
  <w15:chartTrackingRefBased/>
  <w15:docId w15:val="{AE01662F-0130-4C8D-91C2-5CDBD344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Евгения</dc:creator>
  <cp:keywords/>
  <dc:description/>
  <cp:lastModifiedBy>Степанова Евгения</cp:lastModifiedBy>
  <cp:revision>4</cp:revision>
  <dcterms:created xsi:type="dcterms:W3CDTF">2026-01-21T09:01:00Z</dcterms:created>
  <dcterms:modified xsi:type="dcterms:W3CDTF">2026-01-21T09:48:00Z</dcterms:modified>
</cp:coreProperties>
</file>